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A55A41" w:rsidRDefault="00AB76F0" w:rsidP="00D35C73">
      <w:pPr>
        <w:spacing w:after="0"/>
        <w:jc w:val="center"/>
        <w:rPr>
          <w:b/>
          <w:sz w:val="22"/>
          <w:szCs w:val="22"/>
        </w:rPr>
      </w:pPr>
      <w:r w:rsidRPr="00A55A41">
        <w:rPr>
          <w:b/>
          <w:sz w:val="22"/>
          <w:szCs w:val="22"/>
        </w:rPr>
        <w:t>ОБҐРУНТУВАННЯ</w:t>
      </w:r>
    </w:p>
    <w:p w:rsidR="00AB76F0" w:rsidRPr="00A55A41" w:rsidRDefault="00AB76F0" w:rsidP="00D35C73">
      <w:pPr>
        <w:spacing w:after="0"/>
        <w:jc w:val="center"/>
        <w:rPr>
          <w:b/>
          <w:sz w:val="22"/>
          <w:szCs w:val="22"/>
        </w:rPr>
      </w:pPr>
      <w:proofErr w:type="spellStart"/>
      <w:r w:rsidRPr="00A55A41">
        <w:rPr>
          <w:b/>
          <w:sz w:val="22"/>
          <w:szCs w:val="22"/>
        </w:rPr>
        <w:t>технічних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</w:rPr>
        <w:t>та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</w:rPr>
        <w:t>якісних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</w:rPr>
        <w:t>характеристик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</w:rPr>
        <w:t>закупівлі</w:t>
      </w:r>
      <w:proofErr w:type="spellEnd"/>
      <w:r w:rsidR="00A84B1A" w:rsidRPr="00A55A41">
        <w:rPr>
          <w:b/>
          <w:sz w:val="22"/>
          <w:szCs w:val="22"/>
          <w:lang w:val="uk-UA"/>
        </w:rPr>
        <w:t>:</w:t>
      </w:r>
      <w:r w:rsidRPr="00A55A41">
        <w:rPr>
          <w:b/>
          <w:sz w:val="22"/>
          <w:szCs w:val="22"/>
        </w:rPr>
        <w:t xml:space="preserve"> </w:t>
      </w:r>
      <w:r w:rsidR="008039D5" w:rsidRPr="008039D5">
        <w:rPr>
          <w:b/>
          <w:bCs/>
          <w:sz w:val="22"/>
          <w:szCs w:val="22"/>
          <w:lang w:val="uk-UA"/>
        </w:rPr>
        <w:t xml:space="preserve">Послуги з технічного обслуговування і ремонту автомобільного транспорту (а саме: послуги з </w:t>
      </w:r>
      <w:proofErr w:type="spellStart"/>
      <w:r w:rsidR="008039D5" w:rsidRPr="008039D5">
        <w:rPr>
          <w:b/>
          <w:bCs/>
          <w:sz w:val="22"/>
          <w:szCs w:val="22"/>
          <w:lang w:val="uk-UA"/>
        </w:rPr>
        <w:t>шиномонтажу</w:t>
      </w:r>
      <w:proofErr w:type="spellEnd"/>
      <w:r w:rsidR="008039D5" w:rsidRPr="008039D5">
        <w:rPr>
          <w:b/>
          <w:bCs/>
          <w:sz w:val="22"/>
          <w:szCs w:val="22"/>
          <w:lang w:val="uk-UA"/>
        </w:rPr>
        <w:t xml:space="preserve">, ремонту та балансування коліс автотранспортних засобів) за кодом CPV за ДК 021:2015 - 50110000-9 Послуги з ремонту і технічного обслуговування </w:t>
      </w:r>
      <w:proofErr w:type="spellStart"/>
      <w:r w:rsidR="008039D5" w:rsidRPr="008039D5">
        <w:rPr>
          <w:b/>
          <w:bCs/>
          <w:sz w:val="22"/>
          <w:szCs w:val="22"/>
          <w:lang w:val="uk-UA"/>
        </w:rPr>
        <w:t>мототранспортних</w:t>
      </w:r>
      <w:proofErr w:type="spellEnd"/>
      <w:r w:rsidR="008039D5" w:rsidRPr="008039D5">
        <w:rPr>
          <w:b/>
          <w:bCs/>
          <w:sz w:val="22"/>
          <w:szCs w:val="22"/>
          <w:lang w:val="uk-UA"/>
        </w:rPr>
        <w:t xml:space="preserve"> засобів і супутнього обладнання</w:t>
      </w:r>
      <w:r w:rsidRPr="00A55A41">
        <w:rPr>
          <w:b/>
          <w:sz w:val="22"/>
          <w:szCs w:val="22"/>
        </w:rPr>
        <w:t xml:space="preserve">, </w:t>
      </w:r>
      <w:proofErr w:type="spellStart"/>
      <w:r w:rsidRPr="00A55A41">
        <w:rPr>
          <w:b/>
          <w:sz w:val="22"/>
          <w:szCs w:val="22"/>
          <w:lang w:val="ru-RU"/>
        </w:rPr>
        <w:t>розміру</w:t>
      </w:r>
      <w:proofErr w:type="spellEnd"/>
      <w:r w:rsidRPr="00A55A41">
        <w:rPr>
          <w:b/>
          <w:sz w:val="22"/>
          <w:szCs w:val="22"/>
        </w:rPr>
        <w:t xml:space="preserve"> </w:t>
      </w:r>
      <w:r w:rsidRPr="00A55A41">
        <w:rPr>
          <w:b/>
          <w:sz w:val="22"/>
          <w:szCs w:val="22"/>
          <w:lang w:val="ru-RU"/>
        </w:rPr>
        <w:t>бюджетного</w:t>
      </w:r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призначення</w:t>
      </w:r>
      <w:proofErr w:type="spellEnd"/>
      <w:r w:rsidRPr="00A55A41">
        <w:rPr>
          <w:b/>
          <w:sz w:val="22"/>
          <w:szCs w:val="22"/>
        </w:rPr>
        <w:t xml:space="preserve">, </w:t>
      </w:r>
      <w:proofErr w:type="spellStart"/>
      <w:r w:rsidRPr="00A55A41">
        <w:rPr>
          <w:b/>
          <w:sz w:val="22"/>
          <w:szCs w:val="22"/>
          <w:lang w:val="ru-RU"/>
        </w:rPr>
        <w:t>очікуваної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вартості</w:t>
      </w:r>
      <w:proofErr w:type="spellEnd"/>
      <w:r w:rsidRPr="00A55A41">
        <w:rPr>
          <w:b/>
          <w:sz w:val="22"/>
          <w:szCs w:val="22"/>
        </w:rPr>
        <w:t xml:space="preserve"> </w:t>
      </w:r>
      <w:r w:rsidRPr="00A55A41">
        <w:rPr>
          <w:b/>
          <w:sz w:val="22"/>
          <w:szCs w:val="22"/>
          <w:lang w:val="ru-RU"/>
        </w:rPr>
        <w:t>предмета</w:t>
      </w:r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закупівлі</w:t>
      </w:r>
      <w:proofErr w:type="spellEnd"/>
      <w:r w:rsidRPr="00A55A41">
        <w:rPr>
          <w:b/>
          <w:sz w:val="22"/>
          <w:szCs w:val="22"/>
        </w:rPr>
        <w:t xml:space="preserve"> (</w:t>
      </w:r>
      <w:proofErr w:type="spellStart"/>
      <w:r w:rsidRPr="00A55A41">
        <w:rPr>
          <w:b/>
          <w:sz w:val="22"/>
          <w:szCs w:val="22"/>
          <w:lang w:val="ru-RU"/>
        </w:rPr>
        <w:t>оприлюднюється</w:t>
      </w:r>
      <w:proofErr w:type="spellEnd"/>
      <w:r w:rsidRPr="00A55A41">
        <w:rPr>
          <w:b/>
          <w:sz w:val="22"/>
          <w:szCs w:val="22"/>
        </w:rPr>
        <w:t xml:space="preserve"> </w:t>
      </w:r>
      <w:r w:rsidRPr="00A55A41">
        <w:rPr>
          <w:b/>
          <w:sz w:val="22"/>
          <w:szCs w:val="22"/>
          <w:lang w:val="ru-RU"/>
        </w:rPr>
        <w:t>на</w:t>
      </w:r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виконання</w:t>
      </w:r>
      <w:proofErr w:type="spellEnd"/>
      <w:r w:rsidRPr="00A55A41">
        <w:rPr>
          <w:b/>
          <w:sz w:val="22"/>
          <w:szCs w:val="22"/>
        </w:rPr>
        <w:t xml:space="preserve"> </w:t>
      </w:r>
      <w:r w:rsidRPr="00A55A41">
        <w:rPr>
          <w:b/>
          <w:sz w:val="22"/>
          <w:szCs w:val="22"/>
          <w:lang w:val="ru-RU"/>
        </w:rPr>
        <w:t>постанови</w:t>
      </w:r>
      <w:r w:rsidRPr="00A55A41">
        <w:rPr>
          <w:b/>
          <w:sz w:val="22"/>
          <w:szCs w:val="22"/>
        </w:rPr>
        <w:t xml:space="preserve"> </w:t>
      </w:r>
      <w:r w:rsidRPr="00A55A41">
        <w:rPr>
          <w:b/>
          <w:sz w:val="22"/>
          <w:szCs w:val="22"/>
          <w:lang w:val="ru-RU"/>
        </w:rPr>
        <w:t>КМУ</w:t>
      </w:r>
      <w:r w:rsidRPr="00A55A41">
        <w:rPr>
          <w:b/>
          <w:sz w:val="22"/>
          <w:szCs w:val="22"/>
        </w:rPr>
        <w:t xml:space="preserve"> № 710 </w:t>
      </w:r>
      <w:proofErr w:type="spellStart"/>
      <w:r w:rsidRPr="00A55A41">
        <w:rPr>
          <w:b/>
          <w:sz w:val="22"/>
          <w:szCs w:val="22"/>
          <w:lang w:val="ru-RU"/>
        </w:rPr>
        <w:t>від</w:t>
      </w:r>
      <w:proofErr w:type="spellEnd"/>
      <w:r w:rsidRPr="00A55A41">
        <w:rPr>
          <w:b/>
          <w:sz w:val="22"/>
          <w:szCs w:val="22"/>
        </w:rPr>
        <w:t xml:space="preserve"> 11.10.2016 «</w:t>
      </w:r>
      <w:r w:rsidRPr="00A55A41">
        <w:rPr>
          <w:b/>
          <w:sz w:val="22"/>
          <w:szCs w:val="22"/>
          <w:lang w:val="ru-RU"/>
        </w:rPr>
        <w:t>Про</w:t>
      </w:r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ефективне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використання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державних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коштів</w:t>
      </w:r>
      <w:proofErr w:type="spellEnd"/>
      <w:r w:rsidRPr="00A55A41">
        <w:rPr>
          <w:b/>
          <w:sz w:val="22"/>
          <w:szCs w:val="22"/>
        </w:rPr>
        <w:t>» (</w:t>
      </w:r>
      <w:proofErr w:type="spellStart"/>
      <w:r w:rsidRPr="00A55A41">
        <w:rPr>
          <w:b/>
          <w:sz w:val="22"/>
          <w:szCs w:val="22"/>
          <w:lang w:val="ru-RU"/>
        </w:rPr>
        <w:t>зі</w:t>
      </w:r>
      <w:proofErr w:type="spellEnd"/>
      <w:r w:rsidRPr="00A55A41">
        <w:rPr>
          <w:b/>
          <w:sz w:val="22"/>
          <w:szCs w:val="22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змінами</w:t>
      </w:r>
      <w:proofErr w:type="spellEnd"/>
      <w:r w:rsidRPr="00A55A41">
        <w:rPr>
          <w:b/>
          <w:sz w:val="22"/>
          <w:szCs w:val="22"/>
        </w:rPr>
        <w:t>))</w:t>
      </w:r>
    </w:p>
    <w:p w:rsidR="00AB76F0" w:rsidRPr="00A55A41" w:rsidRDefault="00AB76F0" w:rsidP="00D35C73">
      <w:pPr>
        <w:spacing w:after="0"/>
        <w:jc w:val="center"/>
        <w:rPr>
          <w:b/>
          <w:sz w:val="22"/>
          <w:szCs w:val="22"/>
        </w:rPr>
      </w:pPr>
    </w:p>
    <w:p w:rsidR="00D35C73" w:rsidRPr="00A55A41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ru-RU"/>
        </w:rPr>
      </w:pP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Назва</w:t>
      </w:r>
      <w:proofErr w:type="spell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A55A41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із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зазначенням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коду за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Єдиним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закупівельним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словником (у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разі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поділу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лоти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такі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відомості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повинні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зазначатися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стосовно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кожного лота) 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назви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відповідних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класифікаторів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й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частин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(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лотів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) (за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наявності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>):</w:t>
      </w:r>
      <w:r w:rsidRPr="00A55A41">
        <w:rPr>
          <w:rFonts w:eastAsia="Times New Roman"/>
          <w:color w:val="auto"/>
          <w:sz w:val="22"/>
          <w:szCs w:val="22"/>
        </w:rPr>
        <w:t> </w:t>
      </w:r>
      <w:r w:rsidR="008039D5" w:rsidRPr="008039D5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Послуги з технічного обслуговування і ремонту автомобільного транспорту (а саме: послуги з </w:t>
      </w:r>
      <w:proofErr w:type="spellStart"/>
      <w:r w:rsidR="008039D5" w:rsidRPr="008039D5">
        <w:rPr>
          <w:rFonts w:eastAsia="Times New Roman"/>
          <w:b/>
          <w:bCs/>
          <w:color w:val="auto"/>
          <w:sz w:val="22"/>
          <w:szCs w:val="22"/>
          <w:lang w:val="uk-UA"/>
        </w:rPr>
        <w:t>шиномонтажу</w:t>
      </w:r>
      <w:proofErr w:type="spellEnd"/>
      <w:r w:rsidR="008039D5" w:rsidRPr="008039D5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, ремонту та балансування коліс автотранспортних засобів) за кодом CPV за ДК 021:2015 - 50110000-9 Послуги з ремонту і технічного обслуговування </w:t>
      </w:r>
      <w:proofErr w:type="spellStart"/>
      <w:r w:rsidR="008039D5" w:rsidRPr="008039D5">
        <w:rPr>
          <w:rFonts w:eastAsia="Times New Roman"/>
          <w:b/>
          <w:bCs/>
          <w:color w:val="auto"/>
          <w:sz w:val="22"/>
          <w:szCs w:val="22"/>
          <w:lang w:val="uk-UA"/>
        </w:rPr>
        <w:t>мототранспортних</w:t>
      </w:r>
      <w:proofErr w:type="spellEnd"/>
      <w:r w:rsidR="008039D5" w:rsidRPr="008039D5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засобів і супутнього обладнання</w:t>
      </w:r>
      <w:r w:rsidR="00A84B1A" w:rsidRPr="00A55A41">
        <w:rPr>
          <w:rFonts w:eastAsia="Times New Roman"/>
          <w:b/>
          <w:bCs/>
          <w:color w:val="auto"/>
          <w:sz w:val="22"/>
          <w:szCs w:val="22"/>
          <w:lang w:val="uk-UA"/>
        </w:rPr>
        <w:t>.</w:t>
      </w:r>
    </w:p>
    <w:p w:rsidR="00CF54D1" w:rsidRPr="00A55A41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Деталізований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A55A41">
        <w:rPr>
          <w:rFonts w:eastAsia="Times New Roman"/>
          <w:color w:val="auto"/>
          <w:sz w:val="22"/>
          <w:szCs w:val="22"/>
        </w:rPr>
        <w:t>CPV</w:t>
      </w:r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код (у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т.ч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. для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лотів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) 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назва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ДК 021:2015 –</w:t>
      </w:r>
      <w:r w:rsidR="00A84B1A"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 xml:space="preserve">50110000-9 </w:t>
      </w:r>
      <w:proofErr w:type="spellStart"/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>Послуги</w:t>
      </w:r>
      <w:proofErr w:type="spellEnd"/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 xml:space="preserve"> з ремонту і </w:t>
      </w:r>
      <w:proofErr w:type="spellStart"/>
      <w:proofErr w:type="gramStart"/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>техн</w:t>
      </w:r>
      <w:proofErr w:type="gramEnd"/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>ічного</w:t>
      </w:r>
      <w:proofErr w:type="spellEnd"/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>обслуговування</w:t>
      </w:r>
      <w:proofErr w:type="spellEnd"/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>мототранспортних</w:t>
      </w:r>
      <w:proofErr w:type="spellEnd"/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>засобів</w:t>
      </w:r>
      <w:proofErr w:type="spellEnd"/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 xml:space="preserve"> і </w:t>
      </w:r>
      <w:proofErr w:type="spellStart"/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>супутнього</w:t>
      </w:r>
      <w:proofErr w:type="spellEnd"/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A84B1A" w:rsidRPr="00A55A41">
        <w:rPr>
          <w:rFonts w:eastAsia="Times New Roman"/>
          <w:bCs/>
          <w:color w:val="auto"/>
          <w:sz w:val="22"/>
          <w:szCs w:val="22"/>
          <w:lang w:val="ru-RU"/>
        </w:rPr>
        <w:t>обладнання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173767" w:rsidRPr="00A55A41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A55A41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proofErr w:type="gramStart"/>
      <w:r w:rsidR="000C3686" w:rsidRPr="000C3686">
        <w:rPr>
          <w:rFonts w:eastAsia="Times New Roman"/>
          <w:color w:val="auto"/>
          <w:sz w:val="22"/>
          <w:szCs w:val="22"/>
        </w:rPr>
        <w:t>UA-2025-06-04-009022-a</w:t>
      </w:r>
      <w:bookmarkStart w:id="0" w:name="_GoBack"/>
      <w:bookmarkEnd w:id="0"/>
      <w:r w:rsidR="00A84B1A" w:rsidRPr="000C3686">
        <w:rPr>
          <w:rFonts w:eastAsia="Times New Roman"/>
          <w:color w:val="auto"/>
          <w:sz w:val="22"/>
          <w:szCs w:val="22"/>
          <w:lang w:val="uk-UA"/>
        </w:rPr>
        <w:t>.</w:t>
      </w:r>
      <w:proofErr w:type="gramEnd"/>
    </w:p>
    <w:p w:rsidR="00D35C73" w:rsidRPr="00A55A41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CF54D1" w:rsidRPr="00A55A41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A55A41">
        <w:rPr>
          <w:rFonts w:eastAsia="Times New Roman"/>
          <w:color w:val="auto"/>
          <w:sz w:val="22"/>
          <w:szCs w:val="22"/>
        </w:rPr>
        <w:t> </w:t>
      </w:r>
      <w:proofErr w:type="spellStart"/>
      <w:r w:rsidR="00A84B1A" w:rsidRPr="00A55A41">
        <w:rPr>
          <w:rFonts w:eastAsia="Times New Roman"/>
          <w:color w:val="auto"/>
          <w:sz w:val="22"/>
          <w:szCs w:val="22"/>
          <w:lang w:val="ru-RU"/>
        </w:rPr>
        <w:t>відкриті</w:t>
      </w:r>
      <w:proofErr w:type="spellEnd"/>
      <w:r w:rsidR="00A84B1A" w:rsidRPr="00A55A41">
        <w:rPr>
          <w:rFonts w:eastAsia="Times New Roman"/>
          <w:color w:val="auto"/>
          <w:sz w:val="22"/>
          <w:szCs w:val="22"/>
          <w:lang w:val="ru-RU"/>
        </w:rPr>
        <w:t xml:space="preserve"> торги </w:t>
      </w:r>
      <w:proofErr w:type="spellStart"/>
      <w:r w:rsidR="00A84B1A" w:rsidRPr="00A55A41">
        <w:rPr>
          <w:rFonts w:eastAsia="Times New Roman"/>
          <w:color w:val="auto"/>
          <w:sz w:val="22"/>
          <w:szCs w:val="22"/>
          <w:lang w:val="ru-RU"/>
        </w:rPr>
        <w:t>згідно</w:t>
      </w:r>
      <w:proofErr w:type="spellEnd"/>
      <w:r w:rsidR="00A84B1A" w:rsidRPr="00A55A41">
        <w:rPr>
          <w:rFonts w:eastAsia="Times New Roman"/>
          <w:color w:val="auto"/>
          <w:sz w:val="22"/>
          <w:szCs w:val="22"/>
          <w:lang w:val="ru-RU"/>
        </w:rPr>
        <w:t xml:space="preserve"> пункту 3</w:t>
      </w:r>
      <w:r w:rsidRPr="00A55A41">
        <w:rPr>
          <w:rFonts w:eastAsia="Times New Roman"/>
          <w:color w:val="auto"/>
          <w:sz w:val="22"/>
          <w:szCs w:val="22"/>
          <w:vertAlign w:val="superscript"/>
          <w:lang w:val="ru-RU"/>
        </w:rPr>
        <w:t>7</w:t>
      </w:r>
      <w:r w:rsidRPr="00A55A41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прикінцевих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перехідних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положень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Закону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25.12.2015 № 922-</w:t>
      </w:r>
      <w:r w:rsidRPr="00A55A41">
        <w:rPr>
          <w:rFonts w:eastAsia="Times New Roman"/>
          <w:color w:val="auto"/>
          <w:sz w:val="22"/>
          <w:szCs w:val="22"/>
        </w:rPr>
        <w:t>VI</w:t>
      </w:r>
      <w:r w:rsidRPr="00A55A41">
        <w:rPr>
          <w:rFonts w:eastAsia="Times New Roman"/>
          <w:color w:val="auto"/>
          <w:sz w:val="22"/>
          <w:szCs w:val="22"/>
          <w:lang w:val="ru-RU"/>
        </w:rPr>
        <w:t>1</w:t>
      </w:r>
      <w:r w:rsidRPr="00A55A41">
        <w:rPr>
          <w:rFonts w:eastAsia="Times New Roman"/>
          <w:color w:val="auto"/>
          <w:sz w:val="22"/>
          <w:szCs w:val="22"/>
        </w:rPr>
        <w:t>I</w:t>
      </w:r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змінами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та з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урахуванням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положення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Постанови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</w:t>
      </w:r>
      <w:proofErr w:type="gramStart"/>
      <w:r w:rsidRPr="00A55A41">
        <w:rPr>
          <w:rFonts w:eastAsia="Times New Roman"/>
          <w:color w:val="auto"/>
          <w:sz w:val="22"/>
          <w:szCs w:val="22"/>
          <w:lang w:val="ru-RU"/>
        </w:rPr>
        <w:t>вл</w:t>
      </w:r>
      <w:proofErr w:type="gramEnd"/>
      <w:r w:rsidRPr="00A55A41">
        <w:rPr>
          <w:rFonts w:eastAsia="Times New Roman"/>
          <w:color w:val="auto"/>
          <w:sz w:val="22"/>
          <w:szCs w:val="22"/>
          <w:lang w:val="ru-RU"/>
        </w:rPr>
        <w:t>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12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жовтня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2022 р. № 1178 </w:t>
      </w:r>
      <w:r w:rsidR="00C3150C" w:rsidRPr="00A55A41">
        <w:rPr>
          <w:rFonts w:eastAsia="Times New Roman"/>
          <w:color w:val="auto"/>
          <w:sz w:val="22"/>
          <w:szCs w:val="22"/>
          <w:lang w:val="ru-RU"/>
        </w:rPr>
        <w:t xml:space="preserve">9 в </w:t>
      </w:r>
      <w:proofErr w:type="spellStart"/>
      <w:r w:rsidR="00C3150C" w:rsidRPr="00A55A41">
        <w:rPr>
          <w:rFonts w:eastAsia="Times New Roman"/>
          <w:color w:val="auto"/>
          <w:sz w:val="22"/>
          <w:szCs w:val="22"/>
          <w:lang w:val="ru-RU"/>
        </w:rPr>
        <w:t>редакції</w:t>
      </w:r>
      <w:proofErr w:type="spellEnd"/>
      <w:r w:rsidR="00C3150C" w:rsidRPr="00A55A41">
        <w:rPr>
          <w:rFonts w:eastAsia="Times New Roman"/>
          <w:color w:val="auto"/>
          <w:sz w:val="22"/>
          <w:szCs w:val="22"/>
          <w:lang w:val="ru-RU"/>
        </w:rPr>
        <w:t xml:space="preserve"> постанови КМУ </w:t>
      </w:r>
      <w:proofErr w:type="spellStart"/>
      <w:r w:rsidR="00C3150C" w:rsidRPr="00A55A41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C3150C" w:rsidRPr="00A55A41">
        <w:rPr>
          <w:rFonts w:eastAsia="Times New Roman"/>
          <w:color w:val="auto"/>
          <w:sz w:val="22"/>
          <w:szCs w:val="22"/>
          <w:lang w:val="ru-RU"/>
        </w:rPr>
        <w:t xml:space="preserve"> 12.05.2023р.№ 471) </w:t>
      </w:r>
      <w:r w:rsidRPr="00A55A41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>).</w:t>
      </w:r>
    </w:p>
    <w:p w:rsidR="0093228E" w:rsidRPr="00A55A41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закупі</w:t>
      </w:r>
      <w:proofErr w:type="gram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вл</w:t>
      </w:r>
      <w:proofErr w:type="gram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>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A55A41" w:rsidRDefault="008039D5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8039D5">
        <w:rPr>
          <w:rFonts w:eastAsia="Times New Roman"/>
          <w:bCs/>
          <w:color w:val="auto"/>
          <w:sz w:val="22"/>
          <w:szCs w:val="22"/>
          <w:lang w:val="ru-RU"/>
        </w:rPr>
        <w:t>21 000,00 грн. (</w:t>
      </w:r>
      <w:proofErr w:type="spellStart"/>
      <w:r w:rsidRPr="008039D5">
        <w:rPr>
          <w:rFonts w:eastAsia="Times New Roman"/>
          <w:bCs/>
          <w:color w:val="auto"/>
          <w:sz w:val="22"/>
          <w:szCs w:val="22"/>
          <w:lang w:val="ru-RU"/>
        </w:rPr>
        <w:t>Двадцять</w:t>
      </w:r>
      <w:proofErr w:type="spellEnd"/>
      <w:r w:rsidRPr="008039D5">
        <w:rPr>
          <w:rFonts w:eastAsia="Times New Roman"/>
          <w:bCs/>
          <w:color w:val="auto"/>
          <w:sz w:val="22"/>
          <w:szCs w:val="22"/>
          <w:lang w:val="ru-RU"/>
        </w:rPr>
        <w:t xml:space="preserve"> одна </w:t>
      </w:r>
      <w:proofErr w:type="spellStart"/>
      <w:r w:rsidRPr="008039D5">
        <w:rPr>
          <w:rFonts w:eastAsia="Times New Roman"/>
          <w:bCs/>
          <w:color w:val="auto"/>
          <w:sz w:val="22"/>
          <w:szCs w:val="22"/>
          <w:lang w:val="ru-RU"/>
        </w:rPr>
        <w:t>тисяча</w:t>
      </w:r>
      <w:proofErr w:type="spellEnd"/>
      <w:r w:rsidRPr="008039D5">
        <w:rPr>
          <w:rFonts w:eastAsia="Times New Roman"/>
          <w:bCs/>
          <w:color w:val="auto"/>
          <w:sz w:val="22"/>
          <w:szCs w:val="22"/>
          <w:lang w:val="ru-RU"/>
        </w:rPr>
        <w:t xml:space="preserve"> грн. 00 коп.) з ПДВ</w:t>
      </w:r>
      <w:r w:rsidR="0093228E" w:rsidRPr="00A55A4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A84B1A" w:rsidRPr="00A55A41" w:rsidRDefault="00A84B1A" w:rsidP="00A84B1A">
      <w:pPr>
        <w:spacing w:after="0" w:line="240" w:lineRule="auto"/>
        <w:jc w:val="both"/>
        <w:rPr>
          <w:rFonts w:eastAsia="Calibri"/>
          <w:sz w:val="22"/>
          <w:szCs w:val="22"/>
          <w:lang w:val="uk-UA"/>
        </w:rPr>
      </w:pPr>
      <w:r w:rsidRPr="00A55A41">
        <w:rPr>
          <w:rFonts w:eastAsia="Calibri"/>
          <w:sz w:val="22"/>
          <w:szCs w:val="22"/>
          <w:lang w:val="uk-UA"/>
        </w:rPr>
        <w:t xml:space="preserve">Замовником здійснено розрахунок очікуваної вартості послуг методом, який ґрунтується на розрахунку очікуваної вартості товарів/послуг на підставі закупівельних цін попередніх закупівель відповідно до </w:t>
      </w:r>
      <w:r w:rsidRPr="00A55A41">
        <w:rPr>
          <w:rFonts w:eastAsia="Calibri"/>
          <w:color w:val="auto"/>
          <w:sz w:val="22"/>
          <w:szCs w:val="22"/>
          <w:lang w:val="uk-UA"/>
        </w:rPr>
        <w:t>Примірної методики визначення очікуваної вартості предм</w:t>
      </w:r>
      <w:r w:rsidRPr="00A55A41">
        <w:rPr>
          <w:rFonts w:eastAsia="Calibri"/>
          <w:sz w:val="22"/>
          <w:szCs w:val="22"/>
          <w:lang w:val="uk-UA"/>
        </w:rPr>
        <w:t>ета закупівлі, яка затверджена Н</w:t>
      </w:r>
      <w:r w:rsidRPr="00A55A41">
        <w:rPr>
          <w:rFonts w:eastAsia="Calibri"/>
          <w:color w:val="auto"/>
          <w:sz w:val="22"/>
          <w:szCs w:val="22"/>
          <w:lang w:val="uk-UA"/>
        </w:rPr>
        <w:t>аказом Міністерства розвитку економіки, торгівлі та сільського господарства України 18.02.2020 № 275. Даний метод застосовується у разі обмеженої конкуренції на ринку певної  послуги та неможливості отримання достатньої кількості інформації щодо актуальних ринкових цін.</w:t>
      </w:r>
      <w:bookmarkStart w:id="1" w:name="n67"/>
      <w:bookmarkEnd w:id="1"/>
      <w:r w:rsidRPr="00A55A41">
        <w:rPr>
          <w:rFonts w:eastAsia="Calibri"/>
          <w:sz w:val="22"/>
          <w:szCs w:val="22"/>
          <w:lang w:val="uk-UA"/>
        </w:rPr>
        <w:t xml:space="preserve"> </w:t>
      </w:r>
      <w:r w:rsidRPr="00A55A41">
        <w:rPr>
          <w:rFonts w:eastAsia="Calibri"/>
          <w:color w:val="auto"/>
          <w:sz w:val="22"/>
          <w:szCs w:val="22"/>
          <w:lang w:val="uk-UA"/>
        </w:rPr>
        <w:t>Для розрахунку очікуваної вартості використовува</w:t>
      </w:r>
      <w:r w:rsidRPr="00A55A41">
        <w:rPr>
          <w:rFonts w:eastAsia="Calibri"/>
          <w:sz w:val="22"/>
          <w:szCs w:val="22"/>
          <w:lang w:val="uk-UA"/>
        </w:rPr>
        <w:t>ли</w:t>
      </w:r>
      <w:r w:rsidRPr="00A55A41">
        <w:rPr>
          <w:rFonts w:eastAsia="Calibri"/>
          <w:color w:val="auto"/>
          <w:sz w:val="22"/>
          <w:szCs w:val="22"/>
          <w:lang w:val="uk-UA"/>
        </w:rPr>
        <w:t>сь як ціни попередніх власних закупівель замовника (укладених договорів) аналогічних/ідентичних послуг, так і ціни відповідних закупівель минулих періодів, інформація про які міститься в електронній системі закупівель "</w:t>
      </w:r>
      <w:proofErr w:type="spellStart"/>
      <w:r w:rsidRPr="00A55A41">
        <w:rPr>
          <w:rFonts w:eastAsia="Calibri"/>
          <w:color w:val="auto"/>
          <w:sz w:val="22"/>
          <w:szCs w:val="22"/>
        </w:rPr>
        <w:t>Prozorro</w:t>
      </w:r>
      <w:proofErr w:type="spellEnd"/>
      <w:r w:rsidR="00BB3C39" w:rsidRPr="00A55A41">
        <w:rPr>
          <w:rFonts w:eastAsia="Calibri"/>
          <w:color w:val="auto"/>
          <w:sz w:val="22"/>
          <w:szCs w:val="22"/>
          <w:lang w:val="uk-UA"/>
        </w:rPr>
        <w:t>.</w:t>
      </w:r>
    </w:p>
    <w:p w:rsidR="00CF54D1" w:rsidRPr="00A55A41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A55A41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173767" w:rsidRPr="00A55A41">
        <w:rPr>
          <w:rFonts w:eastAsia="Times New Roman"/>
          <w:b/>
          <w:bCs/>
          <w:i/>
          <w:iCs/>
          <w:color w:val="auto"/>
          <w:sz w:val="22"/>
          <w:szCs w:val="22"/>
          <w:lang w:val="uk-UA"/>
        </w:rPr>
        <w:t xml:space="preserve">: </w:t>
      </w:r>
      <w:r w:rsidRPr="00A55A41">
        <w:rPr>
          <w:rFonts w:eastAsia="Times New Roman"/>
          <w:color w:val="auto"/>
          <w:sz w:val="22"/>
          <w:szCs w:val="22"/>
        </w:rPr>
        <w:t> </w:t>
      </w:r>
      <w:r w:rsidR="00417478" w:rsidRPr="00A55A41">
        <w:rPr>
          <w:rFonts w:eastAsia="Times New Roman"/>
          <w:bCs/>
          <w:color w:val="auto"/>
          <w:sz w:val="22"/>
          <w:szCs w:val="22"/>
          <w:lang w:val="uk-UA"/>
        </w:rPr>
        <w:t xml:space="preserve">Розмір бюджетного призначення визначено відповідно до затвердженого кошторису Виконавчого комітету </w:t>
      </w:r>
      <w:proofErr w:type="spellStart"/>
      <w:r w:rsidR="00A55A41" w:rsidRPr="00A55A41">
        <w:rPr>
          <w:rFonts w:eastAsia="Times New Roman"/>
          <w:bCs/>
          <w:color w:val="auto"/>
          <w:sz w:val="22"/>
          <w:szCs w:val="22"/>
          <w:lang w:val="uk-UA"/>
        </w:rPr>
        <w:t>Мозолевської</w:t>
      </w:r>
      <w:proofErr w:type="spellEnd"/>
      <w:r w:rsidR="00BB3C39" w:rsidRPr="00A55A41">
        <w:rPr>
          <w:rFonts w:eastAsia="Times New Roman"/>
          <w:bCs/>
          <w:color w:val="auto"/>
          <w:sz w:val="22"/>
          <w:szCs w:val="22"/>
          <w:lang w:val="uk-UA"/>
        </w:rPr>
        <w:t xml:space="preserve"> сільської ради на 202</w:t>
      </w:r>
      <w:r w:rsidR="005534CF" w:rsidRPr="00A55A41">
        <w:rPr>
          <w:rFonts w:eastAsia="Times New Roman"/>
          <w:bCs/>
          <w:color w:val="auto"/>
          <w:sz w:val="22"/>
          <w:szCs w:val="22"/>
          <w:lang w:val="uk-UA"/>
        </w:rPr>
        <w:t>5</w:t>
      </w:r>
      <w:r w:rsidR="00417478" w:rsidRPr="00A55A41">
        <w:rPr>
          <w:rFonts w:eastAsia="Times New Roman"/>
          <w:bCs/>
          <w:color w:val="auto"/>
          <w:sz w:val="22"/>
          <w:szCs w:val="22"/>
          <w:lang w:val="uk-UA"/>
        </w:rPr>
        <w:t xml:space="preserve"> рік</w:t>
      </w:r>
      <w:r w:rsidR="00BB3C39" w:rsidRPr="00A55A41">
        <w:rPr>
          <w:rFonts w:eastAsia="Times New Roman"/>
          <w:bCs/>
          <w:color w:val="auto"/>
          <w:sz w:val="22"/>
          <w:szCs w:val="22"/>
          <w:lang w:val="uk-UA"/>
        </w:rPr>
        <w:t xml:space="preserve">, та становить - </w:t>
      </w:r>
      <w:r w:rsidR="008039D5" w:rsidRPr="008039D5">
        <w:rPr>
          <w:rFonts w:eastAsia="Times New Roman"/>
          <w:bCs/>
          <w:color w:val="auto"/>
          <w:sz w:val="22"/>
          <w:szCs w:val="22"/>
          <w:lang w:val="ru-RU"/>
        </w:rPr>
        <w:t>21 000,00 грн. (</w:t>
      </w:r>
      <w:proofErr w:type="spellStart"/>
      <w:r w:rsidR="008039D5" w:rsidRPr="008039D5">
        <w:rPr>
          <w:rFonts w:eastAsia="Times New Roman"/>
          <w:bCs/>
          <w:color w:val="auto"/>
          <w:sz w:val="22"/>
          <w:szCs w:val="22"/>
          <w:lang w:val="ru-RU"/>
        </w:rPr>
        <w:t>Двадцять</w:t>
      </w:r>
      <w:proofErr w:type="spellEnd"/>
      <w:r w:rsidR="008039D5" w:rsidRPr="008039D5">
        <w:rPr>
          <w:rFonts w:eastAsia="Times New Roman"/>
          <w:bCs/>
          <w:color w:val="auto"/>
          <w:sz w:val="22"/>
          <w:szCs w:val="22"/>
          <w:lang w:val="ru-RU"/>
        </w:rPr>
        <w:t xml:space="preserve"> одна </w:t>
      </w:r>
      <w:proofErr w:type="spellStart"/>
      <w:r w:rsidR="008039D5" w:rsidRPr="008039D5">
        <w:rPr>
          <w:rFonts w:eastAsia="Times New Roman"/>
          <w:bCs/>
          <w:color w:val="auto"/>
          <w:sz w:val="22"/>
          <w:szCs w:val="22"/>
          <w:lang w:val="ru-RU"/>
        </w:rPr>
        <w:t>тисяча</w:t>
      </w:r>
      <w:proofErr w:type="spellEnd"/>
      <w:r w:rsidR="008039D5" w:rsidRPr="008039D5">
        <w:rPr>
          <w:rFonts w:eastAsia="Times New Roman"/>
          <w:bCs/>
          <w:color w:val="auto"/>
          <w:sz w:val="22"/>
          <w:szCs w:val="22"/>
          <w:lang w:val="ru-RU"/>
        </w:rPr>
        <w:t xml:space="preserve"> грн. 00 коп.) з ПДВ</w:t>
      </w:r>
      <w:r w:rsidR="00417478" w:rsidRPr="00A55A41">
        <w:rPr>
          <w:rFonts w:eastAsia="Times New Roman"/>
          <w:bCs/>
          <w:color w:val="auto"/>
          <w:sz w:val="22"/>
          <w:szCs w:val="22"/>
          <w:lang w:val="uk-UA"/>
        </w:rPr>
        <w:t>.</w:t>
      </w:r>
    </w:p>
    <w:p w:rsidR="00BB3C39" w:rsidRPr="00A55A41" w:rsidRDefault="00CF54D1" w:rsidP="00EB49FE">
      <w:pPr>
        <w:tabs>
          <w:tab w:val="left" w:pos="6313"/>
        </w:tabs>
        <w:suppressAutoHyphens/>
        <w:autoSpaceDE w:val="0"/>
        <w:spacing w:after="0" w:line="240" w:lineRule="auto"/>
        <w:jc w:val="both"/>
        <w:rPr>
          <w:rFonts w:eastAsia="Calibri"/>
          <w:color w:val="auto"/>
          <w:sz w:val="22"/>
          <w:szCs w:val="22"/>
          <w:lang w:val="uk-UA" w:eastAsia="ru-RU" w:bidi="en-US"/>
        </w:rPr>
      </w:pPr>
      <w:r w:rsidRPr="00A55A41">
        <w:rPr>
          <w:rFonts w:eastAsia="Times New Roman"/>
          <w:b/>
          <w:bCs/>
          <w:color w:val="auto"/>
          <w:sz w:val="22"/>
          <w:szCs w:val="22"/>
          <w:lang w:val="uk-UA"/>
        </w:rPr>
        <w:t>Нормативно-правове регулювання.</w:t>
      </w:r>
      <w:r w:rsidRPr="00A55A41">
        <w:rPr>
          <w:rFonts w:eastAsia="Times New Roman"/>
          <w:color w:val="auto"/>
          <w:sz w:val="22"/>
          <w:szCs w:val="22"/>
        </w:rPr>
        <w:t> </w:t>
      </w:r>
      <w:r w:rsidR="00BB3C39" w:rsidRPr="00A55A41">
        <w:rPr>
          <w:rFonts w:eastAsia="Calibri"/>
          <w:color w:val="auto"/>
          <w:sz w:val="22"/>
          <w:szCs w:val="22"/>
          <w:lang w:val="uk-UA" w:eastAsia="ru-RU" w:bidi="en-US"/>
        </w:rPr>
        <w:t>Послуги, які надаються Замовнику повинні відповідати Правилам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р. № 615, порядку їх проведення, визначеному Положенням про технічне обслуговування і ремонт дорожніх транспортних засобів автомобільного транспорту, затвердженим наказом Міністерства транспорту України № 102 від 30.03.1998 р. та інструкцій заводів-виробників відповідної марки автомобілів та автобусів.</w:t>
      </w:r>
    </w:p>
    <w:p w:rsidR="00115087" w:rsidRDefault="0011508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:rsidR="00A55A41" w:rsidRDefault="00A55A4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:rsidR="008039D5" w:rsidRDefault="008039D5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:rsidR="008039D5" w:rsidRDefault="008039D5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:rsidR="00A55A41" w:rsidRPr="00A55A41" w:rsidRDefault="00A55A4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:rsidR="00115087" w:rsidRPr="009D5400" w:rsidRDefault="00CF54D1" w:rsidP="00115087">
      <w:pPr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  <w:proofErr w:type="spellStart"/>
      <w:r w:rsidRPr="009D5400">
        <w:rPr>
          <w:rFonts w:eastAsia="Times New Roman"/>
          <w:b/>
          <w:color w:val="auto"/>
          <w:sz w:val="22"/>
          <w:szCs w:val="22"/>
          <w:lang w:val="ru-RU"/>
        </w:rPr>
        <w:lastRenderedPageBreak/>
        <w:t>Обґрунтування</w:t>
      </w:r>
      <w:proofErr w:type="spellEnd"/>
      <w:r w:rsidRPr="009D5400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9D5400">
        <w:rPr>
          <w:rFonts w:eastAsia="Times New Roman"/>
          <w:b/>
          <w:color w:val="auto"/>
          <w:sz w:val="22"/>
          <w:szCs w:val="22"/>
          <w:lang w:val="ru-RU"/>
        </w:rPr>
        <w:t>техн</w:t>
      </w:r>
      <w:proofErr w:type="gramEnd"/>
      <w:r w:rsidRPr="009D5400">
        <w:rPr>
          <w:rFonts w:eastAsia="Times New Roman"/>
          <w:b/>
          <w:color w:val="auto"/>
          <w:sz w:val="22"/>
          <w:szCs w:val="22"/>
          <w:lang w:val="ru-RU"/>
        </w:rPr>
        <w:t>ічних</w:t>
      </w:r>
      <w:proofErr w:type="spellEnd"/>
      <w:r w:rsidRPr="009D5400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9D5400">
        <w:rPr>
          <w:rFonts w:eastAsia="Times New Roman"/>
          <w:b/>
          <w:color w:val="auto"/>
          <w:sz w:val="22"/>
          <w:szCs w:val="22"/>
          <w:lang w:val="ru-RU"/>
        </w:rPr>
        <w:t>якісних</w:t>
      </w:r>
      <w:proofErr w:type="spellEnd"/>
      <w:r w:rsidRPr="009D5400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r w:rsidR="00EB49FE" w:rsidRPr="009D5400">
        <w:rPr>
          <w:rFonts w:eastAsia="Times New Roman"/>
          <w:b/>
          <w:color w:val="auto"/>
          <w:sz w:val="22"/>
          <w:szCs w:val="22"/>
          <w:lang w:val="ru-RU"/>
        </w:rPr>
        <w:t xml:space="preserve">та </w:t>
      </w:r>
      <w:proofErr w:type="spellStart"/>
      <w:r w:rsidR="00EB49FE" w:rsidRPr="009D5400">
        <w:rPr>
          <w:rFonts w:eastAsia="Times New Roman"/>
          <w:b/>
          <w:color w:val="auto"/>
          <w:sz w:val="22"/>
          <w:szCs w:val="22"/>
          <w:lang w:val="ru-RU"/>
        </w:rPr>
        <w:t>кількісних</w:t>
      </w:r>
      <w:proofErr w:type="spellEnd"/>
      <w:r w:rsidR="00EB49FE" w:rsidRPr="009D5400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r w:rsidRPr="009D5400">
        <w:rPr>
          <w:rFonts w:eastAsia="Times New Roman"/>
          <w:b/>
          <w:color w:val="auto"/>
          <w:sz w:val="22"/>
          <w:szCs w:val="22"/>
          <w:lang w:val="ru-RU"/>
        </w:rPr>
        <w:t xml:space="preserve">характеристик предмета </w:t>
      </w:r>
      <w:proofErr w:type="spellStart"/>
      <w:r w:rsidRPr="009D5400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</w:p>
    <w:p w:rsidR="003406B3" w:rsidRPr="008039D5" w:rsidRDefault="003406B3" w:rsidP="00D35C73">
      <w:pPr>
        <w:spacing w:after="0"/>
        <w:jc w:val="both"/>
        <w:rPr>
          <w:color w:val="auto"/>
          <w:sz w:val="22"/>
          <w:szCs w:val="22"/>
          <w:highlight w:val="yellow"/>
          <w:lang w:val="ru-RU"/>
        </w:rPr>
      </w:pPr>
    </w:p>
    <w:p w:rsidR="009D5400" w:rsidRPr="00ED4427" w:rsidRDefault="009D5400" w:rsidP="009D5400">
      <w:pPr>
        <w:tabs>
          <w:tab w:val="left" w:pos="6313"/>
        </w:tabs>
        <w:suppressAutoHyphens/>
        <w:autoSpaceDE w:val="0"/>
        <w:spacing w:after="0" w:line="240" w:lineRule="auto"/>
        <w:ind w:firstLine="709"/>
        <w:jc w:val="both"/>
        <w:rPr>
          <w:rFonts w:eastAsia="Calibri"/>
          <w:lang w:val="uk-UA" w:eastAsia="ru-RU" w:bidi="en-US"/>
        </w:rPr>
      </w:pPr>
      <w:r w:rsidRPr="00ED4427">
        <w:rPr>
          <w:rFonts w:eastAsia="Calibri"/>
          <w:lang w:val="uk-UA" w:eastAsia="ru-RU" w:bidi="en-US"/>
        </w:rPr>
        <w:t xml:space="preserve">Послуги, які надаються Замовнику повинні відповідати Правилам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р. № 615, порядку їх проведення, визначеному Положенням про технічне обслуговування і ремонт дорожніх транспортних засобів автомобільного транспорту, затвердженим наказом Міністерства транспорту України № 102 від 30.03.1998 р. та </w:t>
      </w:r>
      <w:r>
        <w:rPr>
          <w:rFonts w:eastAsia="Calibri"/>
          <w:lang w:val="uk-UA" w:eastAsia="ru-RU" w:bidi="en-US"/>
        </w:rPr>
        <w:t>рекомендацій</w:t>
      </w:r>
      <w:r w:rsidRPr="00ED4427">
        <w:rPr>
          <w:rFonts w:eastAsia="Calibri"/>
          <w:lang w:val="uk-UA" w:eastAsia="ru-RU" w:bidi="en-US"/>
        </w:rPr>
        <w:t xml:space="preserve"> заводів-виробників </w:t>
      </w:r>
      <w:r>
        <w:rPr>
          <w:rFonts w:eastAsia="Calibri"/>
          <w:lang w:val="uk-UA" w:eastAsia="ru-RU" w:bidi="en-US"/>
        </w:rPr>
        <w:t>шин для коліс автотранспортних засобів</w:t>
      </w:r>
      <w:r w:rsidRPr="00ED4427">
        <w:rPr>
          <w:rFonts w:eastAsia="Calibri"/>
          <w:lang w:val="uk-UA" w:eastAsia="ru-RU" w:bidi="en-US"/>
        </w:rPr>
        <w:t>.</w:t>
      </w:r>
    </w:p>
    <w:p w:rsidR="009D5400" w:rsidRPr="00ED4427" w:rsidRDefault="009D5400" w:rsidP="009D5400">
      <w:pPr>
        <w:tabs>
          <w:tab w:val="left" w:pos="6313"/>
        </w:tabs>
        <w:suppressAutoHyphens/>
        <w:autoSpaceDE w:val="0"/>
        <w:spacing w:after="0" w:line="240" w:lineRule="auto"/>
        <w:ind w:firstLine="709"/>
        <w:jc w:val="both"/>
        <w:rPr>
          <w:rFonts w:eastAsia="Calibri"/>
          <w:lang w:val="uk-UA" w:eastAsia="ru-RU" w:bidi="en-US"/>
        </w:rPr>
      </w:pPr>
      <w:r w:rsidRPr="00ED4427">
        <w:rPr>
          <w:rFonts w:eastAsia="Calibri"/>
          <w:lang w:val="uk-UA" w:eastAsia="ru-RU" w:bidi="en-US"/>
        </w:rPr>
        <w:t xml:space="preserve">Виконавець повинен надати </w:t>
      </w:r>
      <w:r>
        <w:rPr>
          <w:rFonts w:eastAsia="Calibri"/>
          <w:bCs/>
          <w:lang w:val="uk-UA" w:eastAsia="ru-RU" w:bidi="en-US"/>
        </w:rPr>
        <w:t xml:space="preserve">послуги з </w:t>
      </w:r>
      <w:proofErr w:type="spellStart"/>
      <w:r>
        <w:rPr>
          <w:rFonts w:eastAsia="Calibri"/>
          <w:bCs/>
          <w:lang w:val="uk-UA" w:eastAsia="ru-RU" w:bidi="en-US"/>
        </w:rPr>
        <w:t>шиномонтажу</w:t>
      </w:r>
      <w:proofErr w:type="spellEnd"/>
      <w:r>
        <w:rPr>
          <w:rFonts w:eastAsia="Calibri"/>
          <w:bCs/>
          <w:lang w:val="uk-UA" w:eastAsia="ru-RU" w:bidi="en-US"/>
        </w:rPr>
        <w:t xml:space="preserve">, </w:t>
      </w:r>
      <w:r w:rsidRPr="002B1274">
        <w:rPr>
          <w:rFonts w:eastAsia="Calibri"/>
          <w:bCs/>
          <w:lang w:val="uk-UA" w:eastAsia="ru-RU" w:bidi="en-US"/>
        </w:rPr>
        <w:t>ремонту та балансування коліс автотранспортних засобів</w:t>
      </w:r>
      <w:r>
        <w:rPr>
          <w:rFonts w:eastAsia="Calibri"/>
          <w:b/>
          <w:bCs/>
          <w:lang w:val="uk-UA" w:eastAsia="ru-RU" w:bidi="en-US"/>
        </w:rPr>
        <w:t xml:space="preserve"> </w:t>
      </w:r>
      <w:r w:rsidRPr="00ED4427">
        <w:rPr>
          <w:rFonts w:eastAsia="Calibri"/>
          <w:bCs/>
          <w:lang w:val="uk-UA" w:eastAsia="ru-RU" w:bidi="en-US"/>
        </w:rPr>
        <w:t>(далі – послуги)</w:t>
      </w:r>
      <w:r w:rsidRPr="00ED4427">
        <w:rPr>
          <w:rFonts w:eastAsia="Calibri"/>
          <w:lang w:val="uk-UA" w:eastAsia="ru-RU" w:bidi="en-US"/>
        </w:rPr>
        <w:t xml:space="preserve">, </w:t>
      </w:r>
      <w:r>
        <w:rPr>
          <w:rFonts w:eastAsia="Calibri"/>
          <w:lang w:val="uk-UA" w:eastAsia="ru-RU" w:bidi="en-US"/>
        </w:rPr>
        <w:t>перелік яких наведений в Таблицях</w:t>
      </w:r>
      <w:r w:rsidRPr="00ED4427">
        <w:rPr>
          <w:rFonts w:eastAsia="Calibri"/>
          <w:lang w:val="uk-UA" w:eastAsia="ru-RU" w:bidi="en-US"/>
        </w:rPr>
        <w:t xml:space="preserve"> №</w:t>
      </w:r>
      <w:r>
        <w:rPr>
          <w:rFonts w:eastAsia="Calibri"/>
          <w:lang w:val="uk-UA" w:eastAsia="ru-RU" w:bidi="en-US"/>
        </w:rPr>
        <w:t xml:space="preserve"> 1</w:t>
      </w:r>
      <w:r w:rsidRPr="00ED4427">
        <w:rPr>
          <w:rFonts w:eastAsia="Calibri"/>
          <w:lang w:val="uk-UA" w:eastAsia="ru-RU" w:bidi="en-US"/>
        </w:rPr>
        <w:t>.</w:t>
      </w:r>
    </w:p>
    <w:p w:rsidR="009D5400" w:rsidRPr="0077407C" w:rsidRDefault="009D5400" w:rsidP="009D5400">
      <w:pPr>
        <w:tabs>
          <w:tab w:val="left" w:pos="6313"/>
        </w:tabs>
        <w:suppressAutoHyphens/>
        <w:autoSpaceDE w:val="0"/>
        <w:spacing w:after="0" w:line="240" w:lineRule="auto"/>
        <w:ind w:firstLine="709"/>
        <w:jc w:val="both"/>
        <w:rPr>
          <w:rFonts w:eastAsia="Calibri"/>
          <w:lang w:val="uk-UA" w:eastAsia="ru-RU" w:bidi="en-US"/>
        </w:rPr>
      </w:pPr>
      <w:r w:rsidRPr="00ED4427">
        <w:rPr>
          <w:rFonts w:eastAsia="Calibri"/>
          <w:lang w:val="uk-UA" w:eastAsia="ru-RU" w:bidi="en-US"/>
        </w:rPr>
        <w:t xml:space="preserve">Перелік </w:t>
      </w:r>
      <w:r>
        <w:rPr>
          <w:rFonts w:eastAsia="Calibri"/>
          <w:bCs/>
          <w:lang w:val="uk-UA" w:eastAsia="ru-RU" w:bidi="en-US"/>
        </w:rPr>
        <w:t xml:space="preserve">послуг з </w:t>
      </w:r>
      <w:proofErr w:type="spellStart"/>
      <w:r>
        <w:rPr>
          <w:rFonts w:eastAsia="Calibri"/>
          <w:bCs/>
          <w:lang w:val="uk-UA" w:eastAsia="ru-RU" w:bidi="en-US"/>
        </w:rPr>
        <w:t>шиномонтажу</w:t>
      </w:r>
      <w:proofErr w:type="spellEnd"/>
      <w:r>
        <w:rPr>
          <w:rFonts w:eastAsia="Calibri"/>
          <w:bCs/>
          <w:lang w:val="uk-UA" w:eastAsia="ru-RU" w:bidi="en-US"/>
        </w:rPr>
        <w:t xml:space="preserve">, </w:t>
      </w:r>
      <w:r w:rsidRPr="00DB0837">
        <w:rPr>
          <w:rFonts w:eastAsia="Calibri"/>
          <w:bCs/>
          <w:lang w:val="uk-UA" w:eastAsia="ru-RU" w:bidi="en-US"/>
        </w:rPr>
        <w:t>ремонту та балансування коліс автотранспортних засобів</w:t>
      </w:r>
      <w:r w:rsidRPr="00ED4427">
        <w:rPr>
          <w:rFonts w:eastAsia="Calibri"/>
          <w:bCs/>
          <w:lang w:val="uk-UA" w:eastAsia="ru-RU" w:bidi="en-US"/>
        </w:rPr>
        <w:t xml:space="preserve"> зазначено </w:t>
      </w:r>
      <w:r w:rsidRPr="0077407C">
        <w:rPr>
          <w:rFonts w:eastAsia="Calibri"/>
          <w:bCs/>
          <w:lang w:val="uk-UA" w:eastAsia="ru-RU" w:bidi="en-US"/>
        </w:rPr>
        <w:t>в Таблицях № 2-4.</w:t>
      </w:r>
    </w:p>
    <w:p w:rsidR="009D5400" w:rsidRPr="00ED4427" w:rsidRDefault="009D5400" w:rsidP="009D5400">
      <w:pPr>
        <w:tabs>
          <w:tab w:val="left" w:pos="6313"/>
        </w:tabs>
        <w:suppressAutoHyphens/>
        <w:autoSpaceDE w:val="0"/>
        <w:spacing w:after="0" w:line="240" w:lineRule="auto"/>
        <w:ind w:firstLine="709"/>
        <w:jc w:val="both"/>
        <w:rPr>
          <w:rFonts w:eastAsia="Calibri"/>
          <w:lang w:val="uk-UA" w:eastAsia="ru-RU" w:bidi="en-US"/>
        </w:rPr>
      </w:pPr>
      <w:r w:rsidRPr="0077407C">
        <w:rPr>
          <w:rFonts w:eastAsia="Calibri"/>
          <w:lang w:val="uk-UA" w:eastAsia="ru-RU" w:bidi="en-US"/>
        </w:rPr>
        <w:t>Враховуючи особливості закупівлі</w:t>
      </w:r>
      <w:r w:rsidRPr="009D5400">
        <w:rPr>
          <w:rFonts w:eastAsia="Calibri"/>
          <w:bCs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bCs/>
          <w:lang w:val="ru-RU" w:eastAsia="ru-RU" w:bidi="en-US"/>
        </w:rPr>
        <w:t>послуг</w:t>
      </w:r>
      <w:proofErr w:type="spellEnd"/>
      <w:r w:rsidRPr="009D5400">
        <w:rPr>
          <w:rFonts w:eastAsia="Calibri"/>
          <w:bCs/>
          <w:lang w:val="ru-RU" w:eastAsia="ru-RU" w:bidi="en-US"/>
        </w:rPr>
        <w:t xml:space="preserve"> </w:t>
      </w:r>
      <w:r w:rsidRPr="00ED4427">
        <w:rPr>
          <w:rFonts w:eastAsia="Calibri"/>
          <w:bCs/>
          <w:lang w:val="uk-UA" w:eastAsia="ru-RU" w:bidi="en-US"/>
        </w:rPr>
        <w:t>в документації наводиться орієнто</w:t>
      </w:r>
      <w:r>
        <w:rPr>
          <w:rFonts w:eastAsia="Calibri"/>
          <w:bCs/>
          <w:lang w:val="uk-UA" w:eastAsia="ru-RU" w:bidi="en-US"/>
        </w:rPr>
        <w:t>вний перелік послуг та їх обсяг</w:t>
      </w:r>
      <w:r w:rsidRPr="00ED4427">
        <w:rPr>
          <w:rFonts w:eastAsia="Calibri"/>
          <w:bCs/>
          <w:lang w:val="uk-UA" w:eastAsia="ru-RU" w:bidi="en-US"/>
        </w:rPr>
        <w:t xml:space="preserve">, оскільки на час проведення процедури закупівлі Замовник не може визначити конкретний перелік послуг для проведення </w:t>
      </w:r>
      <w:proofErr w:type="spellStart"/>
      <w:r w:rsidRPr="008D5BFA">
        <w:rPr>
          <w:rFonts w:eastAsia="Calibri"/>
          <w:bCs/>
          <w:lang w:val="uk-UA" w:eastAsia="ru-RU" w:bidi="en-US"/>
        </w:rPr>
        <w:t>шиномонтажу</w:t>
      </w:r>
      <w:proofErr w:type="spellEnd"/>
      <w:r w:rsidRPr="008D5BFA">
        <w:rPr>
          <w:rFonts w:eastAsia="Calibri"/>
          <w:bCs/>
          <w:lang w:val="uk-UA" w:eastAsia="ru-RU" w:bidi="en-US"/>
        </w:rPr>
        <w:t>, ремонту та балансування коліс автотранспортних засобів</w:t>
      </w:r>
      <w:r w:rsidRPr="00ED4427">
        <w:rPr>
          <w:rFonts w:eastAsia="Calibri"/>
          <w:bCs/>
          <w:lang w:val="uk-UA" w:eastAsia="ru-RU" w:bidi="en-US"/>
        </w:rPr>
        <w:t>.</w:t>
      </w:r>
    </w:p>
    <w:p w:rsidR="009D5400" w:rsidRPr="00ED4427" w:rsidRDefault="009D5400" w:rsidP="009D5400">
      <w:pPr>
        <w:tabs>
          <w:tab w:val="left" w:pos="6313"/>
        </w:tabs>
        <w:suppressAutoHyphens/>
        <w:autoSpaceDE w:val="0"/>
        <w:spacing w:after="0" w:line="240" w:lineRule="auto"/>
        <w:ind w:firstLine="709"/>
        <w:jc w:val="both"/>
        <w:rPr>
          <w:rFonts w:eastAsia="Calibri"/>
          <w:lang w:val="uk-UA" w:eastAsia="ru-RU" w:bidi="en-US"/>
        </w:rPr>
      </w:pPr>
      <w:r w:rsidRPr="00ED4427">
        <w:rPr>
          <w:rFonts w:eastAsia="Calibri"/>
          <w:lang w:val="uk-UA" w:eastAsia="ru-RU" w:bidi="en-US"/>
        </w:rPr>
        <w:t>Перелік автомобілів та автобусів</w:t>
      </w:r>
      <w:r>
        <w:rPr>
          <w:rFonts w:eastAsia="Calibri"/>
          <w:lang w:val="uk-UA" w:eastAsia="ru-RU" w:bidi="en-US"/>
        </w:rPr>
        <w:t xml:space="preserve"> Замовника, обсяг </w:t>
      </w:r>
      <w:r w:rsidRPr="00ED4427">
        <w:rPr>
          <w:rFonts w:eastAsia="Calibri"/>
          <w:lang w:val="uk-UA" w:eastAsia="ru-RU" w:bidi="en-US"/>
        </w:rPr>
        <w:t>та перелік послуг</w:t>
      </w:r>
      <w:r w:rsidRPr="00ED4427">
        <w:rPr>
          <w:rFonts w:eastAsia="Calibri"/>
          <w:bCs/>
          <w:lang w:val="uk-UA" w:eastAsia="ru-RU" w:bidi="en-US"/>
        </w:rPr>
        <w:t>, що будуть фактично надані за весь період виконання договору, буде визначатися у процесі виконання згідно заявок Замовника, але не більше суми, зазначеної в договорі.</w:t>
      </w:r>
    </w:p>
    <w:p w:rsidR="009D5400" w:rsidRPr="00ED4427" w:rsidRDefault="009D5400" w:rsidP="009D5400">
      <w:pPr>
        <w:tabs>
          <w:tab w:val="left" w:pos="6313"/>
        </w:tabs>
        <w:suppressAutoHyphens/>
        <w:autoSpaceDE w:val="0"/>
        <w:spacing w:after="0" w:line="240" w:lineRule="auto"/>
        <w:ind w:firstLine="709"/>
        <w:jc w:val="both"/>
        <w:rPr>
          <w:rFonts w:eastAsia="Calibri"/>
          <w:lang w:val="uk-UA" w:eastAsia="ru-RU" w:bidi="en-US"/>
        </w:rPr>
      </w:pPr>
      <w:r w:rsidRPr="00ED4427">
        <w:rPr>
          <w:rFonts w:eastAsia="Calibri"/>
          <w:lang w:val="uk-UA" w:eastAsia="ru-RU" w:bidi="en-US"/>
        </w:rPr>
        <w:t>Виконавець визначає ціни на надані</w:t>
      </w:r>
      <w:r w:rsidRPr="00ED4427">
        <w:rPr>
          <w:rFonts w:eastAsia="Calibri"/>
          <w:lang w:eastAsia="ru-RU" w:bidi="en-US"/>
        </w:rPr>
        <w:t> </w:t>
      </w:r>
      <w:r w:rsidRPr="00ED4427">
        <w:rPr>
          <w:rFonts w:eastAsia="Calibri"/>
          <w:lang w:val="uk-UA" w:eastAsia="ru-RU" w:bidi="en-US"/>
        </w:rPr>
        <w:t xml:space="preserve"> послуги, враховуючи середню ринкову вартість послуг по Україні (ринкову конкуренцію),</w:t>
      </w:r>
      <w:r w:rsidRPr="00ED4427">
        <w:rPr>
          <w:rFonts w:eastAsia="Calibri"/>
          <w:lang w:eastAsia="ru-RU" w:bidi="en-US"/>
        </w:rPr>
        <w:t> </w:t>
      </w:r>
      <w:r w:rsidRPr="00ED4427">
        <w:rPr>
          <w:rFonts w:eastAsia="Calibri"/>
          <w:bCs/>
          <w:iCs/>
          <w:lang w:val="uk-UA" w:eastAsia="ru-RU" w:bidi="en-US"/>
        </w:rPr>
        <w:t>з урахуванням усіх своїх витрат</w:t>
      </w:r>
      <w:r w:rsidRPr="00ED4427">
        <w:rPr>
          <w:rFonts w:eastAsia="Calibri"/>
          <w:lang w:val="uk-UA" w:eastAsia="ru-RU" w:bidi="en-US"/>
        </w:rPr>
        <w:t>:</w:t>
      </w:r>
      <w:r w:rsidRPr="00ED4427">
        <w:rPr>
          <w:rFonts w:eastAsia="Calibri"/>
          <w:lang w:eastAsia="ru-RU" w:bidi="en-US"/>
        </w:rPr>
        <w:t> </w:t>
      </w:r>
      <w:r w:rsidRPr="00ED4427">
        <w:rPr>
          <w:rFonts w:eastAsia="Calibri"/>
          <w:lang w:val="uk-UA" w:eastAsia="ru-RU" w:bidi="en-US"/>
        </w:rPr>
        <w:t>прибуття до Замовника, послуги евакуатора (у разі потреби),</w:t>
      </w:r>
      <w:r w:rsidRPr="00ED4427">
        <w:rPr>
          <w:rFonts w:eastAsia="Calibri"/>
          <w:lang w:eastAsia="ru-RU" w:bidi="en-US"/>
        </w:rPr>
        <w:t> </w:t>
      </w:r>
      <w:r w:rsidRPr="00ED4427">
        <w:rPr>
          <w:rFonts w:eastAsia="Calibri"/>
          <w:lang w:val="uk-UA" w:eastAsia="ru-RU" w:bidi="en-US"/>
        </w:rPr>
        <w:t>огляд автомобілів та автобусів,</w:t>
      </w:r>
      <w:r w:rsidRPr="00ED4427">
        <w:rPr>
          <w:rFonts w:eastAsia="Calibri"/>
          <w:lang w:eastAsia="ru-RU" w:bidi="en-US"/>
        </w:rPr>
        <w:t> </w:t>
      </w:r>
      <w:r w:rsidRPr="00ED4427">
        <w:rPr>
          <w:rFonts w:eastAsia="Calibri"/>
          <w:lang w:val="uk-UA" w:eastAsia="ru-RU" w:bidi="en-US"/>
        </w:rPr>
        <w:t>діагностування (з оформленням дефектних актів), страхування, податки і збори що сплачуються або мають бути сплачені, усіх інших витрат, тощо.</w:t>
      </w:r>
    </w:p>
    <w:p w:rsidR="009D5400" w:rsidRPr="00ED4427" w:rsidRDefault="009D5400" w:rsidP="009D5400">
      <w:pPr>
        <w:tabs>
          <w:tab w:val="left" w:pos="6313"/>
        </w:tabs>
        <w:suppressAutoHyphens/>
        <w:autoSpaceDE w:val="0"/>
        <w:spacing w:after="0" w:line="240" w:lineRule="auto"/>
        <w:ind w:firstLine="709"/>
        <w:jc w:val="both"/>
        <w:rPr>
          <w:rFonts w:eastAsia="Calibri"/>
          <w:lang w:val="uk-UA" w:eastAsia="ru-RU" w:bidi="en-US"/>
        </w:rPr>
      </w:pPr>
      <w:proofErr w:type="spellStart"/>
      <w:r w:rsidRPr="009D5400">
        <w:rPr>
          <w:rFonts w:eastAsia="Calibri"/>
          <w:lang w:val="ru-RU" w:eastAsia="ru-RU" w:bidi="en-US"/>
        </w:rPr>
        <w:t>Виконавець</w:t>
      </w:r>
      <w:proofErr w:type="spellEnd"/>
      <w:r w:rsidRPr="009D5400">
        <w:rPr>
          <w:rFonts w:eastAsia="Calibri"/>
          <w:lang w:val="ru-RU" w:eastAsia="ru-RU" w:bidi="en-US"/>
        </w:rPr>
        <w:t xml:space="preserve"> повинен </w:t>
      </w:r>
      <w:proofErr w:type="spellStart"/>
      <w:r w:rsidRPr="009D5400">
        <w:rPr>
          <w:rFonts w:eastAsia="Calibri"/>
          <w:lang w:val="ru-RU" w:eastAsia="ru-RU" w:bidi="en-US"/>
        </w:rPr>
        <w:t>організувати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безпечне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зберігання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автомобілі</w:t>
      </w:r>
      <w:proofErr w:type="gramStart"/>
      <w:r w:rsidRPr="009D5400">
        <w:rPr>
          <w:rFonts w:eastAsia="Calibri"/>
          <w:lang w:val="ru-RU" w:eastAsia="ru-RU" w:bidi="en-US"/>
        </w:rPr>
        <w:t>в</w:t>
      </w:r>
      <w:proofErr w:type="spellEnd"/>
      <w:proofErr w:type="gramEnd"/>
      <w:r w:rsidRPr="009D5400">
        <w:rPr>
          <w:rFonts w:eastAsia="Calibri"/>
          <w:lang w:val="ru-RU" w:eastAsia="ru-RU" w:bidi="en-US"/>
        </w:rPr>
        <w:t xml:space="preserve"> </w:t>
      </w:r>
      <w:proofErr w:type="gramStart"/>
      <w:r w:rsidRPr="00ED4427">
        <w:rPr>
          <w:rFonts w:eastAsia="Calibri"/>
          <w:lang w:val="uk-UA" w:eastAsia="ru-RU" w:bidi="en-US"/>
        </w:rPr>
        <w:t>та</w:t>
      </w:r>
      <w:proofErr w:type="gramEnd"/>
      <w:r w:rsidRPr="00ED4427">
        <w:rPr>
          <w:rFonts w:eastAsia="Calibri"/>
          <w:lang w:val="uk-UA" w:eastAsia="ru-RU" w:bidi="en-US"/>
        </w:rPr>
        <w:t xml:space="preserve"> автобусів </w:t>
      </w:r>
      <w:proofErr w:type="spellStart"/>
      <w:r w:rsidRPr="009D5400">
        <w:rPr>
          <w:rFonts w:eastAsia="Calibri"/>
          <w:lang w:val="ru-RU" w:eastAsia="ru-RU" w:bidi="en-US"/>
        </w:rPr>
        <w:t>Замовника</w:t>
      </w:r>
      <w:proofErr w:type="spellEnd"/>
      <w:r w:rsidRPr="009D5400">
        <w:rPr>
          <w:rFonts w:eastAsia="Calibri"/>
          <w:lang w:val="ru-RU" w:eastAsia="ru-RU" w:bidi="en-US"/>
        </w:rPr>
        <w:t xml:space="preserve"> на </w:t>
      </w:r>
      <w:proofErr w:type="spellStart"/>
      <w:r w:rsidRPr="009D5400">
        <w:rPr>
          <w:rFonts w:eastAsia="Calibri"/>
          <w:lang w:val="ru-RU" w:eastAsia="ru-RU" w:bidi="en-US"/>
        </w:rPr>
        <w:t>території</w:t>
      </w:r>
      <w:proofErr w:type="spellEnd"/>
      <w:r w:rsidRPr="009D5400">
        <w:rPr>
          <w:rFonts w:eastAsia="Calibri"/>
          <w:lang w:val="ru-RU" w:eastAsia="ru-RU" w:bidi="en-US"/>
        </w:rPr>
        <w:t xml:space="preserve"> СТО, </w:t>
      </w:r>
      <w:proofErr w:type="spellStart"/>
      <w:r w:rsidRPr="009D5400">
        <w:rPr>
          <w:rFonts w:eastAsia="Calibri"/>
          <w:lang w:val="ru-RU" w:eastAsia="ru-RU" w:bidi="en-US"/>
        </w:rPr>
        <w:t>мати</w:t>
      </w:r>
      <w:proofErr w:type="spellEnd"/>
      <w:r w:rsidRPr="009D5400">
        <w:rPr>
          <w:rFonts w:eastAsia="Calibri"/>
          <w:lang w:val="ru-RU" w:eastAsia="ru-RU" w:bidi="en-US"/>
        </w:rPr>
        <w:t xml:space="preserve"> стоянку для </w:t>
      </w:r>
      <w:proofErr w:type="spellStart"/>
      <w:r w:rsidRPr="009D5400">
        <w:rPr>
          <w:rFonts w:eastAsia="Calibri"/>
          <w:lang w:val="ru-RU" w:eastAsia="ru-RU" w:bidi="en-US"/>
        </w:rPr>
        <w:t>зберігання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автотранспортних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засобів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Замовника</w:t>
      </w:r>
      <w:proofErr w:type="spellEnd"/>
      <w:r w:rsidRPr="009D5400">
        <w:rPr>
          <w:rFonts w:eastAsia="Calibri"/>
          <w:lang w:val="ru-RU" w:eastAsia="ru-RU" w:bidi="en-US"/>
        </w:rPr>
        <w:t xml:space="preserve"> та </w:t>
      </w:r>
      <w:proofErr w:type="spellStart"/>
      <w:r w:rsidRPr="009D5400">
        <w:rPr>
          <w:rFonts w:eastAsia="Calibri"/>
          <w:lang w:val="ru-RU" w:eastAsia="ru-RU" w:bidi="en-US"/>
        </w:rPr>
        <w:t>цілодобову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фізичну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охорону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або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відео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спостереження</w:t>
      </w:r>
      <w:proofErr w:type="spellEnd"/>
      <w:r w:rsidRPr="009D5400">
        <w:rPr>
          <w:rFonts w:eastAsia="Calibri"/>
          <w:lang w:val="ru-RU" w:eastAsia="ru-RU" w:bidi="en-US"/>
        </w:rPr>
        <w:t>.</w:t>
      </w:r>
    </w:p>
    <w:p w:rsidR="009D5400" w:rsidRPr="00ED4427" w:rsidRDefault="009D5400" w:rsidP="009D5400">
      <w:pPr>
        <w:tabs>
          <w:tab w:val="left" w:pos="6313"/>
        </w:tabs>
        <w:suppressAutoHyphens/>
        <w:autoSpaceDE w:val="0"/>
        <w:spacing w:after="0" w:line="240" w:lineRule="auto"/>
        <w:ind w:firstLine="709"/>
        <w:jc w:val="both"/>
        <w:rPr>
          <w:rFonts w:eastAsia="Calibri"/>
          <w:lang w:val="uk-UA" w:eastAsia="ru-RU" w:bidi="en-US"/>
        </w:rPr>
      </w:pPr>
      <w:r w:rsidRPr="00ED4427">
        <w:rPr>
          <w:rFonts w:eastAsia="Calibri"/>
          <w:bCs/>
          <w:lang w:val="uk-UA" w:eastAsia="ru-RU" w:bidi="en-US"/>
        </w:rPr>
        <w:t xml:space="preserve">На етапі діагностування </w:t>
      </w:r>
      <w:r>
        <w:rPr>
          <w:rFonts w:eastAsia="Calibri"/>
          <w:bCs/>
          <w:lang w:val="uk-UA" w:eastAsia="ru-RU" w:bidi="en-US"/>
        </w:rPr>
        <w:t>Виконавець</w:t>
      </w:r>
      <w:r w:rsidRPr="00ED4427">
        <w:rPr>
          <w:rFonts w:eastAsia="Calibri"/>
          <w:bCs/>
          <w:lang w:val="uk-UA" w:eastAsia="ru-RU" w:bidi="en-US"/>
        </w:rPr>
        <w:t xml:space="preserve"> має надати Замовнику де</w:t>
      </w:r>
      <w:r>
        <w:rPr>
          <w:rFonts w:eastAsia="Calibri"/>
          <w:bCs/>
          <w:lang w:val="uk-UA" w:eastAsia="ru-RU" w:bidi="en-US"/>
        </w:rPr>
        <w:t xml:space="preserve">фектний акт з повним переліком </w:t>
      </w:r>
      <w:r w:rsidRPr="000E1770">
        <w:rPr>
          <w:rFonts w:eastAsia="Calibri"/>
          <w:bCs/>
          <w:lang w:val="uk-UA" w:eastAsia="ru-RU" w:bidi="en-US"/>
        </w:rPr>
        <w:t>послуг.</w:t>
      </w:r>
    </w:p>
    <w:p w:rsidR="009D5400" w:rsidRPr="009D5400" w:rsidRDefault="009D5400" w:rsidP="009D5400">
      <w:pPr>
        <w:tabs>
          <w:tab w:val="left" w:pos="6313"/>
        </w:tabs>
        <w:suppressAutoHyphens/>
        <w:autoSpaceDE w:val="0"/>
        <w:spacing w:after="0" w:line="240" w:lineRule="auto"/>
        <w:ind w:firstLine="709"/>
        <w:jc w:val="both"/>
        <w:rPr>
          <w:rFonts w:eastAsia="Calibri"/>
          <w:lang w:val="ru-RU" w:eastAsia="ru-RU" w:bidi="en-US"/>
        </w:rPr>
      </w:pPr>
      <w:r w:rsidRPr="009D5400">
        <w:rPr>
          <w:rFonts w:eastAsia="Calibri"/>
          <w:lang w:val="ru-RU" w:eastAsia="ru-RU" w:bidi="en-US"/>
        </w:rPr>
        <w:t xml:space="preserve">За результатами </w:t>
      </w:r>
      <w:proofErr w:type="spellStart"/>
      <w:r w:rsidRPr="009D5400">
        <w:rPr>
          <w:rFonts w:eastAsia="Calibri"/>
          <w:lang w:val="ru-RU" w:eastAsia="ru-RU" w:bidi="en-US"/>
        </w:rPr>
        <w:t>надання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послуг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>
        <w:rPr>
          <w:rFonts w:eastAsia="Calibri"/>
          <w:lang w:val="ru-RU" w:eastAsia="ru-RU" w:bidi="en-US"/>
        </w:rPr>
        <w:t>Виконавець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має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надати</w:t>
      </w:r>
      <w:proofErr w:type="spellEnd"/>
      <w:r w:rsidRPr="009D5400">
        <w:rPr>
          <w:rFonts w:eastAsia="Calibri"/>
          <w:lang w:val="ru-RU" w:eastAsia="ru-RU" w:bidi="en-US"/>
        </w:rPr>
        <w:t xml:space="preserve"> акт </w:t>
      </w:r>
      <w:proofErr w:type="spellStart"/>
      <w:r w:rsidRPr="009D5400">
        <w:rPr>
          <w:rFonts w:eastAsia="Calibri"/>
          <w:lang w:val="ru-RU" w:eastAsia="ru-RU" w:bidi="en-US"/>
        </w:rPr>
        <w:t>наданих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послуг</w:t>
      </w:r>
      <w:proofErr w:type="spellEnd"/>
      <w:r w:rsidRPr="009D5400">
        <w:rPr>
          <w:rFonts w:eastAsia="Calibri"/>
          <w:lang w:val="ru-RU" w:eastAsia="ru-RU" w:bidi="en-US"/>
        </w:rPr>
        <w:t xml:space="preserve"> (</w:t>
      </w:r>
      <w:proofErr w:type="spellStart"/>
      <w:r w:rsidRPr="009D5400">
        <w:rPr>
          <w:rFonts w:eastAsia="Calibri"/>
          <w:lang w:val="ru-RU" w:eastAsia="ru-RU" w:bidi="en-US"/>
        </w:rPr>
        <w:t>робіт</w:t>
      </w:r>
      <w:proofErr w:type="spellEnd"/>
      <w:r w:rsidRPr="009D5400">
        <w:rPr>
          <w:rFonts w:eastAsia="Calibri"/>
          <w:lang w:val="ru-RU" w:eastAsia="ru-RU" w:bidi="en-US"/>
        </w:rPr>
        <w:t>)</w:t>
      </w:r>
      <w:r w:rsidRPr="000E1770">
        <w:rPr>
          <w:rFonts w:eastAsia="Calibri"/>
          <w:lang w:eastAsia="ru-RU" w:bidi="en-US"/>
        </w:rPr>
        <w:t> </w:t>
      </w:r>
      <w:r w:rsidRPr="009D5400">
        <w:rPr>
          <w:rFonts w:eastAsia="Calibri"/>
          <w:lang w:val="ru-RU" w:eastAsia="ru-RU" w:bidi="en-US"/>
        </w:rPr>
        <w:t xml:space="preserve"> на </w:t>
      </w:r>
      <w:proofErr w:type="spellStart"/>
      <w:r w:rsidRPr="009D5400">
        <w:rPr>
          <w:rFonts w:eastAsia="Calibri"/>
          <w:lang w:val="ru-RU" w:eastAsia="ru-RU" w:bidi="en-US"/>
        </w:rPr>
        <w:t>кожен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автомобіль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r w:rsidRPr="000E1770">
        <w:rPr>
          <w:rFonts w:eastAsia="Calibri"/>
          <w:lang w:val="uk-UA" w:eastAsia="ru-RU" w:bidi="en-US"/>
        </w:rPr>
        <w:t xml:space="preserve">або автобус </w:t>
      </w:r>
      <w:proofErr w:type="spellStart"/>
      <w:r w:rsidRPr="009D5400">
        <w:rPr>
          <w:rFonts w:eastAsia="Calibri"/>
          <w:lang w:val="ru-RU" w:eastAsia="ru-RU" w:bidi="en-US"/>
        </w:rPr>
        <w:t>окремо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із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зазначення</w:t>
      </w:r>
      <w:proofErr w:type="spellEnd"/>
      <w:r w:rsidRPr="000E1770">
        <w:rPr>
          <w:rFonts w:eastAsia="Calibri"/>
          <w:lang w:val="uk-UA" w:eastAsia="ru-RU" w:bidi="en-US"/>
        </w:rPr>
        <w:t>м</w:t>
      </w:r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вартості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послуг</w:t>
      </w:r>
      <w:proofErr w:type="spellEnd"/>
      <w:r w:rsidRPr="009D5400">
        <w:rPr>
          <w:rFonts w:eastAsia="Calibri"/>
          <w:lang w:val="ru-RU" w:eastAsia="ru-RU" w:bidi="en-US"/>
        </w:rPr>
        <w:t>.</w:t>
      </w:r>
    </w:p>
    <w:p w:rsidR="009D5400" w:rsidRPr="009D5400" w:rsidRDefault="009D5400" w:rsidP="009D5400">
      <w:pPr>
        <w:tabs>
          <w:tab w:val="left" w:pos="6313"/>
        </w:tabs>
        <w:suppressAutoHyphens/>
        <w:autoSpaceDE w:val="0"/>
        <w:spacing w:after="0" w:line="240" w:lineRule="auto"/>
        <w:ind w:firstLine="709"/>
        <w:jc w:val="both"/>
        <w:rPr>
          <w:rFonts w:eastAsia="Calibri"/>
          <w:lang w:val="ru-RU" w:eastAsia="ru-RU" w:bidi="en-US"/>
        </w:rPr>
      </w:pPr>
      <w:r w:rsidRPr="000E1770">
        <w:rPr>
          <w:rFonts w:eastAsia="Calibri"/>
          <w:bCs/>
          <w:lang w:val="uk-UA" w:eastAsia="ru-RU" w:bidi="en-US"/>
        </w:rPr>
        <w:t xml:space="preserve">Послуги з </w:t>
      </w:r>
      <w:proofErr w:type="spellStart"/>
      <w:r w:rsidRPr="000E1770">
        <w:rPr>
          <w:rFonts w:eastAsia="Calibri"/>
          <w:bCs/>
          <w:lang w:val="uk-UA" w:eastAsia="ru-RU" w:bidi="en-US"/>
        </w:rPr>
        <w:t>шиномонтажу</w:t>
      </w:r>
      <w:proofErr w:type="spellEnd"/>
      <w:r w:rsidRPr="000E1770">
        <w:rPr>
          <w:rFonts w:eastAsia="Calibri"/>
          <w:bCs/>
          <w:lang w:val="uk-UA" w:eastAsia="ru-RU" w:bidi="en-US"/>
        </w:rPr>
        <w:t>, ремонту та балансування коліс автотранспортних</w:t>
      </w:r>
      <w:r w:rsidRPr="00D91145">
        <w:rPr>
          <w:rFonts w:eastAsia="Calibri"/>
          <w:bCs/>
          <w:lang w:val="uk-UA" w:eastAsia="ru-RU" w:bidi="en-US"/>
        </w:rPr>
        <w:t xml:space="preserve"> засобів</w:t>
      </w:r>
      <w:r w:rsidRPr="00ED4427">
        <w:rPr>
          <w:rFonts w:eastAsia="Calibri"/>
          <w:lang w:val="uk-UA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надаються</w:t>
      </w:r>
      <w:proofErr w:type="spellEnd"/>
      <w:r w:rsidRPr="009D5400">
        <w:rPr>
          <w:rFonts w:eastAsia="Calibri"/>
          <w:lang w:val="ru-RU" w:eastAsia="ru-RU" w:bidi="en-US"/>
        </w:rPr>
        <w:t xml:space="preserve"> за </w:t>
      </w:r>
      <w:proofErr w:type="spellStart"/>
      <w:r w:rsidRPr="009D5400">
        <w:rPr>
          <w:rFonts w:eastAsia="Calibri"/>
          <w:lang w:val="ru-RU" w:eastAsia="ru-RU" w:bidi="en-US"/>
        </w:rPr>
        <w:t>заявкою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Замовника</w:t>
      </w:r>
      <w:proofErr w:type="spellEnd"/>
      <w:r w:rsidRPr="009D5400">
        <w:rPr>
          <w:rFonts w:eastAsia="Calibri"/>
          <w:lang w:val="ru-RU" w:eastAsia="ru-RU" w:bidi="en-US"/>
        </w:rPr>
        <w:t xml:space="preserve"> на </w:t>
      </w:r>
      <w:proofErr w:type="spellStart"/>
      <w:r w:rsidRPr="009D5400">
        <w:rPr>
          <w:rFonts w:eastAsia="Calibri"/>
          <w:lang w:val="ru-RU" w:eastAsia="ru-RU" w:bidi="en-US"/>
        </w:rPr>
        <w:t>кожен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proofErr w:type="spellStart"/>
      <w:r w:rsidRPr="009D5400">
        <w:rPr>
          <w:rFonts w:eastAsia="Calibri"/>
          <w:lang w:val="ru-RU" w:eastAsia="ru-RU" w:bidi="en-US"/>
        </w:rPr>
        <w:t>автомобіль</w:t>
      </w:r>
      <w:proofErr w:type="spellEnd"/>
      <w:r w:rsidRPr="009D5400">
        <w:rPr>
          <w:rFonts w:eastAsia="Calibri"/>
          <w:lang w:val="ru-RU" w:eastAsia="ru-RU" w:bidi="en-US"/>
        </w:rPr>
        <w:t xml:space="preserve"> </w:t>
      </w:r>
      <w:r w:rsidRPr="00ED4427">
        <w:rPr>
          <w:rFonts w:eastAsia="Calibri"/>
          <w:lang w:val="uk-UA" w:eastAsia="ru-RU" w:bidi="en-US"/>
        </w:rPr>
        <w:t xml:space="preserve">або автобус </w:t>
      </w:r>
      <w:proofErr w:type="spellStart"/>
      <w:r w:rsidRPr="009D5400">
        <w:rPr>
          <w:rFonts w:eastAsia="Calibri"/>
          <w:lang w:val="ru-RU" w:eastAsia="ru-RU" w:bidi="en-US"/>
        </w:rPr>
        <w:t>окремо</w:t>
      </w:r>
      <w:proofErr w:type="spellEnd"/>
      <w:r w:rsidRPr="009D5400">
        <w:rPr>
          <w:rFonts w:eastAsia="Calibri"/>
          <w:lang w:val="ru-RU" w:eastAsia="ru-RU" w:bidi="en-US"/>
        </w:rPr>
        <w:t xml:space="preserve"> по факту поломки.</w:t>
      </w:r>
    </w:p>
    <w:p w:rsidR="009D5400" w:rsidRPr="009D5400" w:rsidRDefault="009D5400" w:rsidP="009D5400">
      <w:pPr>
        <w:tabs>
          <w:tab w:val="left" w:pos="6313"/>
        </w:tabs>
        <w:suppressAutoHyphens/>
        <w:autoSpaceDE w:val="0"/>
        <w:spacing w:after="0" w:line="240" w:lineRule="auto"/>
        <w:ind w:firstLine="709"/>
        <w:jc w:val="both"/>
        <w:rPr>
          <w:rFonts w:eastAsia="Calibri"/>
          <w:lang w:val="ru-RU" w:eastAsia="ru-RU" w:bidi="en-US"/>
        </w:rPr>
      </w:pPr>
    </w:p>
    <w:p w:rsidR="009D5400" w:rsidRPr="00DB0837" w:rsidRDefault="009D5400" w:rsidP="009D5400">
      <w:pPr>
        <w:spacing w:after="0" w:line="240" w:lineRule="auto"/>
        <w:ind w:left="7788"/>
        <w:jc w:val="both"/>
        <w:rPr>
          <w:rFonts w:eastAsia="Times New Roman"/>
          <w:bCs/>
          <w:lang w:val="uk-UA" w:eastAsia="ru-RU"/>
        </w:rPr>
      </w:pPr>
      <w:r>
        <w:rPr>
          <w:rFonts w:eastAsia="Times New Roman"/>
          <w:bCs/>
          <w:lang w:val="uk-UA" w:eastAsia="ru-RU"/>
        </w:rPr>
        <w:t>Таблиця № 1</w:t>
      </w:r>
    </w:p>
    <w:p w:rsidR="009D5400" w:rsidRDefault="009D5400" w:rsidP="009D5400">
      <w:pPr>
        <w:spacing w:after="0" w:line="240" w:lineRule="auto"/>
        <w:ind w:firstLine="708"/>
        <w:jc w:val="center"/>
        <w:rPr>
          <w:rFonts w:eastAsia="Times New Roman"/>
          <w:b/>
          <w:bCs/>
          <w:lang w:val="uk-UA" w:eastAsia="ru-RU"/>
        </w:rPr>
      </w:pPr>
    </w:p>
    <w:p w:rsidR="009D5400" w:rsidRPr="00DB0837" w:rsidRDefault="009D5400" w:rsidP="009D5400">
      <w:pPr>
        <w:spacing w:after="0" w:line="240" w:lineRule="auto"/>
        <w:ind w:firstLine="708"/>
        <w:jc w:val="center"/>
        <w:rPr>
          <w:rFonts w:eastAsia="Times New Roman"/>
          <w:b/>
          <w:bCs/>
          <w:lang w:val="uk-UA" w:eastAsia="ru-RU"/>
        </w:rPr>
      </w:pPr>
      <w:r w:rsidRPr="00DB0837">
        <w:rPr>
          <w:rFonts w:eastAsia="Times New Roman"/>
          <w:b/>
          <w:bCs/>
          <w:lang w:val="uk-UA" w:eastAsia="ru-RU"/>
        </w:rPr>
        <w:t xml:space="preserve">Загальний перелік транспортних засобів </w:t>
      </w:r>
    </w:p>
    <w:p w:rsidR="009D5400" w:rsidRPr="00DB0837" w:rsidRDefault="009D5400" w:rsidP="009D5400">
      <w:pPr>
        <w:spacing w:after="0" w:line="240" w:lineRule="auto"/>
        <w:ind w:firstLine="708"/>
        <w:jc w:val="center"/>
        <w:rPr>
          <w:rFonts w:eastAsia="Times New Roman"/>
          <w:b/>
          <w:bCs/>
          <w:lang w:val="uk-UA" w:eastAsia="ru-RU"/>
        </w:rPr>
      </w:pPr>
      <w:proofErr w:type="spellStart"/>
      <w:r w:rsidRPr="00DB0837">
        <w:rPr>
          <w:rFonts w:eastAsia="Times New Roman"/>
          <w:b/>
          <w:bCs/>
          <w:lang w:val="uk-UA" w:eastAsia="ru-RU"/>
        </w:rPr>
        <w:t>Мозолевської</w:t>
      </w:r>
      <w:proofErr w:type="spellEnd"/>
      <w:r w:rsidRPr="00DB0837">
        <w:rPr>
          <w:rFonts w:eastAsia="Times New Roman"/>
          <w:b/>
          <w:bCs/>
          <w:lang w:val="uk-UA" w:eastAsia="ru-RU"/>
        </w:rPr>
        <w:t xml:space="preserve"> сільської ради, щодо яких надаються послуги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2763"/>
        <w:gridCol w:w="2999"/>
        <w:gridCol w:w="1962"/>
        <w:gridCol w:w="1241"/>
      </w:tblGrid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DB08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63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Державний</w:t>
            </w:r>
          </w:p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/>
                <w:sz w:val="24"/>
                <w:szCs w:val="24"/>
              </w:rPr>
              <w:t>випуску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Легковий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ЗАЗ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1638 ХЕ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Легковий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ЗАЗ</w:t>
            </w:r>
            <w:r w:rsidRPr="00DB08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TF</w:t>
            </w:r>
            <w:r w:rsidRPr="00DB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  <w:r w:rsidRPr="00DB083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 1639 ХЕ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Легковий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 xml:space="preserve">ЗАЗ 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TF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7424 ЕМ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Легковий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210700-20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1648 ХЕ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Легковий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210700-20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1690 ХЕ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Легковий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21074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1692 ХЕ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Легковий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210700-20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8251 ХЕ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tabs>
                <w:tab w:val="left" w:pos="1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Легковий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21070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2459 ОА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Легковий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210934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9510 ОС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Легковий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COMBO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2415 ОА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Легковий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VOLKSWAGEN</w:t>
            </w: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08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GOLF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АЕ 1735 ММ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2009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Легковий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 xml:space="preserve">ЗАЗ 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110308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1849 ІА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Санітарний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3962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6648 АА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Мікроавтобус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 xml:space="preserve"> 32213-224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0854 ОО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Автобус для перевезення  дітей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ATAMAN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-093S2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7193 МЕ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Автобус для перевезення  дітей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ATAMAN 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-093S2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3650 ІІ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Автобус для перевезення  дітей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ЕТАЛОН-А08116Ш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АЕ 0856 ОО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Автобус для перевезення  дітей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ЕТАЛОН А08116Ш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АЕ 3649 </w:t>
            </w:r>
            <w:r w:rsidRPr="00DB08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Автобус для перевезення  дітей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ЕТАЛОН А08116Ш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АЕ 1922 ТМ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9D5400" w:rsidRPr="00DB0837" w:rsidTr="002B6C88">
        <w:tc>
          <w:tcPr>
            <w:tcW w:w="606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763" w:type="dxa"/>
          </w:tcPr>
          <w:p w:rsidR="009D5400" w:rsidRPr="00DB0837" w:rsidRDefault="009D5400" w:rsidP="002B6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sz w:val="24"/>
                <w:szCs w:val="24"/>
              </w:rPr>
              <w:t>Автобус для перевезення  дітей</w:t>
            </w:r>
          </w:p>
        </w:tc>
        <w:tc>
          <w:tcPr>
            <w:tcW w:w="2999" w:type="dxa"/>
          </w:tcPr>
          <w:p w:rsidR="009D5400" w:rsidRPr="00DB0837" w:rsidRDefault="009D5400" w:rsidP="002B6C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ЕТАЛОН А08116Ш</w:t>
            </w:r>
          </w:p>
        </w:tc>
        <w:tc>
          <w:tcPr>
            <w:tcW w:w="1962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АЕ 5357 </w:t>
            </w:r>
            <w:r w:rsidRPr="00DB08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</w:p>
        </w:tc>
        <w:tc>
          <w:tcPr>
            <w:tcW w:w="124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37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</w:tr>
    </w:tbl>
    <w:p w:rsidR="009D5400" w:rsidRDefault="009D5400" w:rsidP="009D5400">
      <w:pPr>
        <w:tabs>
          <w:tab w:val="left" w:pos="6465"/>
        </w:tabs>
        <w:spacing w:after="0" w:line="240" w:lineRule="auto"/>
        <w:ind w:firstLine="284"/>
        <w:jc w:val="right"/>
        <w:rPr>
          <w:rFonts w:eastAsia="Times New Roman"/>
          <w:bCs/>
          <w:lang w:val="uk-UA" w:eastAsia="ru-RU"/>
        </w:rPr>
      </w:pPr>
    </w:p>
    <w:p w:rsidR="009D5400" w:rsidRPr="00DB0837" w:rsidRDefault="009D5400" w:rsidP="009D5400">
      <w:pPr>
        <w:tabs>
          <w:tab w:val="left" w:pos="6465"/>
        </w:tabs>
        <w:spacing w:after="0" w:line="240" w:lineRule="auto"/>
        <w:ind w:firstLine="284"/>
        <w:jc w:val="right"/>
        <w:rPr>
          <w:rFonts w:eastAsia="Times New Roman"/>
          <w:bCs/>
          <w:lang w:val="uk-UA" w:eastAsia="ru-RU"/>
        </w:rPr>
      </w:pPr>
      <w:r>
        <w:rPr>
          <w:rFonts w:eastAsia="Times New Roman"/>
          <w:bCs/>
          <w:lang w:val="uk-UA" w:eastAsia="ru-RU"/>
        </w:rPr>
        <w:t>Таблиця № 2</w:t>
      </w:r>
    </w:p>
    <w:p w:rsidR="009D5400" w:rsidRPr="0077407C" w:rsidRDefault="009D5400" w:rsidP="009D5400">
      <w:pPr>
        <w:spacing w:after="0" w:line="240" w:lineRule="auto"/>
        <w:ind w:firstLine="708"/>
        <w:jc w:val="center"/>
        <w:rPr>
          <w:rFonts w:eastAsia="Times New Roman"/>
          <w:b/>
          <w:bCs/>
          <w:lang w:val="uk-UA" w:eastAsia="ru-RU"/>
        </w:rPr>
      </w:pPr>
      <w:r w:rsidRPr="0077407C">
        <w:rPr>
          <w:rFonts w:eastAsia="Times New Roman"/>
          <w:b/>
          <w:bCs/>
          <w:lang w:val="uk-UA" w:eastAsia="ru-RU"/>
        </w:rPr>
        <w:t xml:space="preserve">Послуги з </w:t>
      </w:r>
      <w:proofErr w:type="spellStart"/>
      <w:r w:rsidRPr="0077407C">
        <w:rPr>
          <w:rFonts w:eastAsia="Times New Roman"/>
          <w:b/>
          <w:bCs/>
          <w:lang w:val="uk-UA" w:eastAsia="ru-RU"/>
        </w:rPr>
        <w:t>шиномонтажу</w:t>
      </w:r>
      <w:proofErr w:type="spellEnd"/>
      <w:r w:rsidRPr="0077407C">
        <w:rPr>
          <w:rFonts w:eastAsia="Times New Roman"/>
          <w:b/>
          <w:bCs/>
          <w:lang w:val="uk-UA" w:eastAsia="ru-RU"/>
        </w:rPr>
        <w:t xml:space="preserve"> та балансування коліс</w:t>
      </w:r>
    </w:p>
    <w:p w:rsidR="009D5400" w:rsidRPr="0077407C" w:rsidRDefault="009D5400" w:rsidP="009D5400">
      <w:pPr>
        <w:spacing w:after="0" w:line="240" w:lineRule="auto"/>
        <w:ind w:firstLine="708"/>
        <w:jc w:val="center"/>
        <w:rPr>
          <w:rFonts w:eastAsia="Times New Roman"/>
          <w:b/>
          <w:bCs/>
          <w:i/>
          <w:sz w:val="32"/>
          <w:szCs w:val="32"/>
          <w:u w:val="single"/>
          <w:lang w:val="uk-UA" w:eastAsia="ru-RU"/>
        </w:rPr>
      </w:pPr>
      <w:r w:rsidRPr="0077407C">
        <w:rPr>
          <w:rFonts w:eastAsia="Times New Roman"/>
          <w:b/>
          <w:bCs/>
          <w:lang w:val="uk-UA" w:eastAsia="ru-RU"/>
        </w:rPr>
        <w:t xml:space="preserve"> легкових транспортних засобів </w:t>
      </w:r>
      <w:proofErr w:type="spellStart"/>
      <w:r w:rsidRPr="0077407C">
        <w:rPr>
          <w:rFonts w:eastAsia="Times New Roman"/>
          <w:b/>
          <w:bCs/>
          <w:lang w:val="uk-UA" w:eastAsia="ru-RU"/>
        </w:rPr>
        <w:t>Мозолевської</w:t>
      </w:r>
      <w:proofErr w:type="spellEnd"/>
      <w:r w:rsidRPr="0077407C">
        <w:rPr>
          <w:rFonts w:eastAsia="Times New Roman"/>
          <w:b/>
          <w:bCs/>
          <w:lang w:val="uk-UA" w:eastAsia="ru-RU"/>
        </w:rPr>
        <w:t xml:space="preserve"> сільської ради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2"/>
        <w:gridCol w:w="6072"/>
        <w:gridCol w:w="1446"/>
        <w:gridCol w:w="1381"/>
      </w:tblGrid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 п/</w:t>
            </w:r>
            <w:proofErr w:type="spellStart"/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Найменування послуг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Кількість послуг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Одиниця виміру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Зняття - встановлення коліс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Шиномонтаж</w:t>
            </w:r>
            <w:proofErr w:type="spellEnd"/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коліс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Балансування коліс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Прокатка та рихтування колісного диска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Встановлення колісних камер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Вулканізація бокового порізу шини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шини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DB0837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2" w:type="dxa"/>
          </w:tcPr>
          <w:p w:rsidR="009D5400" w:rsidRPr="0077407C" w:rsidRDefault="009D5400" w:rsidP="002B6C8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38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9D5400" w:rsidRPr="00DB0837" w:rsidRDefault="009D5400" w:rsidP="009D5400">
      <w:pPr>
        <w:spacing w:after="0" w:line="240" w:lineRule="auto"/>
        <w:rPr>
          <w:rFonts w:eastAsia="Times New Roman"/>
          <w:lang w:val="uk-UA" w:eastAsia="ru-RU"/>
        </w:rPr>
      </w:pPr>
    </w:p>
    <w:p w:rsidR="009D5400" w:rsidRPr="00DB0837" w:rsidRDefault="009D5400" w:rsidP="009D5400">
      <w:pPr>
        <w:tabs>
          <w:tab w:val="left" w:pos="6465"/>
        </w:tabs>
        <w:spacing w:after="0" w:line="240" w:lineRule="auto"/>
        <w:ind w:firstLine="284"/>
        <w:jc w:val="right"/>
        <w:rPr>
          <w:rFonts w:eastAsia="Times New Roman"/>
          <w:bCs/>
          <w:lang w:val="uk-UA" w:eastAsia="ru-RU"/>
        </w:rPr>
      </w:pPr>
      <w:r>
        <w:rPr>
          <w:rFonts w:eastAsia="Times New Roman"/>
          <w:bCs/>
          <w:lang w:val="uk-UA" w:eastAsia="ru-RU"/>
        </w:rPr>
        <w:t>Таблиця № 3</w:t>
      </w:r>
    </w:p>
    <w:p w:rsidR="009D5400" w:rsidRPr="0077407C" w:rsidRDefault="009D5400" w:rsidP="009D5400">
      <w:pPr>
        <w:spacing w:after="0" w:line="240" w:lineRule="auto"/>
        <w:ind w:firstLine="708"/>
        <w:jc w:val="center"/>
        <w:rPr>
          <w:rFonts w:eastAsia="Times New Roman"/>
          <w:b/>
          <w:bCs/>
          <w:lang w:val="uk-UA" w:eastAsia="ru-RU"/>
        </w:rPr>
      </w:pPr>
      <w:r w:rsidRPr="0077407C">
        <w:rPr>
          <w:rFonts w:eastAsia="Times New Roman"/>
          <w:b/>
          <w:bCs/>
          <w:lang w:val="uk-UA" w:eastAsia="ru-RU"/>
        </w:rPr>
        <w:t xml:space="preserve">Послуги з </w:t>
      </w:r>
      <w:proofErr w:type="spellStart"/>
      <w:r w:rsidRPr="0077407C">
        <w:rPr>
          <w:rFonts w:eastAsia="Times New Roman"/>
          <w:b/>
          <w:bCs/>
          <w:lang w:val="uk-UA" w:eastAsia="ru-RU"/>
        </w:rPr>
        <w:t>шиномонтажу</w:t>
      </w:r>
      <w:proofErr w:type="spellEnd"/>
      <w:r w:rsidRPr="0077407C">
        <w:rPr>
          <w:rFonts w:eastAsia="Times New Roman"/>
          <w:b/>
          <w:bCs/>
          <w:lang w:val="uk-UA" w:eastAsia="ru-RU"/>
        </w:rPr>
        <w:t xml:space="preserve"> та балансування коліс</w:t>
      </w:r>
    </w:p>
    <w:p w:rsidR="009D5400" w:rsidRPr="0077407C" w:rsidRDefault="009D5400" w:rsidP="009D5400">
      <w:pPr>
        <w:spacing w:after="0" w:line="240" w:lineRule="auto"/>
        <w:ind w:firstLine="708"/>
        <w:jc w:val="center"/>
        <w:rPr>
          <w:rFonts w:eastAsia="Times New Roman"/>
          <w:b/>
          <w:bCs/>
          <w:i/>
          <w:sz w:val="32"/>
          <w:szCs w:val="32"/>
          <w:u w:val="single"/>
          <w:lang w:val="uk-UA" w:eastAsia="ru-RU"/>
        </w:rPr>
      </w:pPr>
      <w:r w:rsidRPr="0077407C">
        <w:rPr>
          <w:rFonts w:eastAsia="Times New Roman"/>
          <w:b/>
          <w:bCs/>
          <w:lang w:val="uk-UA" w:eastAsia="ru-RU"/>
        </w:rPr>
        <w:t xml:space="preserve"> </w:t>
      </w:r>
      <w:r>
        <w:rPr>
          <w:rFonts w:eastAsia="Times New Roman"/>
          <w:b/>
          <w:bCs/>
          <w:lang w:val="uk-UA" w:eastAsia="ru-RU"/>
        </w:rPr>
        <w:t>шкільних автобусів</w:t>
      </w:r>
      <w:r w:rsidRPr="0077407C">
        <w:rPr>
          <w:rFonts w:eastAsia="Times New Roman"/>
          <w:b/>
          <w:bCs/>
          <w:lang w:val="uk-UA" w:eastAsia="ru-RU"/>
        </w:rPr>
        <w:t xml:space="preserve"> </w:t>
      </w:r>
      <w:proofErr w:type="spellStart"/>
      <w:r w:rsidRPr="0077407C">
        <w:rPr>
          <w:rFonts w:eastAsia="Times New Roman"/>
          <w:b/>
          <w:bCs/>
          <w:lang w:val="uk-UA" w:eastAsia="ru-RU"/>
        </w:rPr>
        <w:t>Мозолевської</w:t>
      </w:r>
      <w:proofErr w:type="spellEnd"/>
      <w:r w:rsidRPr="0077407C">
        <w:rPr>
          <w:rFonts w:eastAsia="Times New Roman"/>
          <w:b/>
          <w:bCs/>
          <w:lang w:val="uk-UA" w:eastAsia="ru-RU"/>
        </w:rPr>
        <w:t xml:space="preserve"> сільської ради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2"/>
        <w:gridCol w:w="6072"/>
        <w:gridCol w:w="1446"/>
        <w:gridCol w:w="1381"/>
      </w:tblGrid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 п/</w:t>
            </w:r>
            <w:proofErr w:type="spellStart"/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Найменування послуг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Кількість послуг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Одиниця виміру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Зняття - встановлення коліс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Шиномонтаж</w:t>
            </w:r>
            <w:proofErr w:type="spellEnd"/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коліс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Балансування коліс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Прокатка та рихтування колісного диска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Встановлення колісних камер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Вулканізація бокового порізу шини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шини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DB0837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2" w:type="dxa"/>
          </w:tcPr>
          <w:p w:rsidR="009D5400" w:rsidRPr="0077407C" w:rsidRDefault="009D5400" w:rsidP="002B6C8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8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9D5400" w:rsidRPr="00DB0837" w:rsidRDefault="009D5400" w:rsidP="009D5400">
      <w:pPr>
        <w:tabs>
          <w:tab w:val="left" w:pos="6465"/>
        </w:tabs>
        <w:spacing w:after="0" w:line="240" w:lineRule="auto"/>
        <w:ind w:firstLine="284"/>
        <w:jc w:val="right"/>
        <w:rPr>
          <w:rFonts w:eastAsia="Times New Roman"/>
          <w:bCs/>
          <w:lang w:val="uk-UA" w:eastAsia="ru-RU"/>
        </w:rPr>
      </w:pPr>
      <w:r>
        <w:rPr>
          <w:rFonts w:eastAsia="Times New Roman"/>
          <w:bCs/>
          <w:lang w:val="uk-UA" w:eastAsia="ru-RU"/>
        </w:rPr>
        <w:lastRenderedPageBreak/>
        <w:t>Таблиця № 4</w:t>
      </w:r>
    </w:p>
    <w:p w:rsidR="009D5400" w:rsidRPr="0077407C" w:rsidRDefault="009D5400" w:rsidP="009D5400">
      <w:pPr>
        <w:spacing w:after="0" w:line="240" w:lineRule="auto"/>
        <w:ind w:firstLine="708"/>
        <w:jc w:val="center"/>
        <w:rPr>
          <w:rFonts w:eastAsia="Times New Roman"/>
          <w:b/>
          <w:bCs/>
          <w:lang w:val="uk-UA" w:eastAsia="ru-RU"/>
        </w:rPr>
      </w:pPr>
      <w:r w:rsidRPr="0077407C">
        <w:rPr>
          <w:rFonts w:eastAsia="Times New Roman"/>
          <w:b/>
          <w:bCs/>
          <w:lang w:val="uk-UA" w:eastAsia="ru-RU"/>
        </w:rPr>
        <w:t xml:space="preserve">Послуги з </w:t>
      </w:r>
      <w:proofErr w:type="spellStart"/>
      <w:r w:rsidRPr="0077407C">
        <w:rPr>
          <w:rFonts w:eastAsia="Times New Roman"/>
          <w:b/>
          <w:bCs/>
          <w:lang w:val="uk-UA" w:eastAsia="ru-RU"/>
        </w:rPr>
        <w:t>шиномонтажу</w:t>
      </w:r>
      <w:proofErr w:type="spellEnd"/>
      <w:r w:rsidRPr="0077407C">
        <w:rPr>
          <w:rFonts w:eastAsia="Times New Roman"/>
          <w:b/>
          <w:bCs/>
          <w:lang w:val="uk-UA" w:eastAsia="ru-RU"/>
        </w:rPr>
        <w:t xml:space="preserve"> та балансування коліс</w:t>
      </w:r>
    </w:p>
    <w:p w:rsidR="009D5400" w:rsidRPr="0077407C" w:rsidRDefault="009D5400" w:rsidP="009D5400">
      <w:pPr>
        <w:spacing w:after="0" w:line="240" w:lineRule="auto"/>
        <w:ind w:firstLine="708"/>
        <w:jc w:val="center"/>
        <w:rPr>
          <w:rFonts w:eastAsia="Times New Roman"/>
          <w:b/>
          <w:bCs/>
          <w:i/>
          <w:sz w:val="32"/>
          <w:szCs w:val="32"/>
          <w:u w:val="single"/>
          <w:lang w:val="uk-UA" w:eastAsia="ru-RU"/>
        </w:rPr>
      </w:pPr>
      <w:r w:rsidRPr="0077407C">
        <w:rPr>
          <w:rFonts w:eastAsia="Times New Roman"/>
          <w:b/>
          <w:bCs/>
          <w:lang w:val="uk-UA" w:eastAsia="ru-RU"/>
        </w:rPr>
        <w:t xml:space="preserve"> </w:t>
      </w:r>
      <w:r>
        <w:rPr>
          <w:rFonts w:eastAsia="Times New Roman"/>
          <w:b/>
          <w:bCs/>
          <w:lang w:val="uk-UA" w:eastAsia="ru-RU"/>
        </w:rPr>
        <w:t xml:space="preserve">легкового автомобіля </w:t>
      </w:r>
      <w:r w:rsidRPr="0077407C">
        <w:rPr>
          <w:rFonts w:eastAsia="Times New Roman"/>
          <w:b/>
          <w:bCs/>
          <w:lang w:val="uk-UA" w:eastAsia="ru-RU"/>
        </w:rPr>
        <w:t xml:space="preserve"> КЗ "Центр позашкільної освіти" </w:t>
      </w:r>
      <w:proofErr w:type="spellStart"/>
      <w:r w:rsidRPr="0077407C">
        <w:rPr>
          <w:rFonts w:eastAsia="Times New Roman"/>
          <w:b/>
          <w:bCs/>
          <w:lang w:val="uk-UA" w:eastAsia="ru-RU"/>
        </w:rPr>
        <w:t>Першотравневської</w:t>
      </w:r>
      <w:proofErr w:type="spellEnd"/>
      <w:r w:rsidRPr="0077407C">
        <w:rPr>
          <w:rFonts w:eastAsia="Times New Roman"/>
          <w:b/>
          <w:bCs/>
          <w:lang w:val="uk-UA" w:eastAsia="ru-RU"/>
        </w:rPr>
        <w:t xml:space="preserve"> сільської ради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2"/>
        <w:gridCol w:w="6072"/>
        <w:gridCol w:w="1446"/>
        <w:gridCol w:w="1381"/>
      </w:tblGrid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 п/</w:t>
            </w:r>
            <w:proofErr w:type="spellStart"/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Найменування послуг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Кількість послуг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Одиниця виміру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Зняття - встановлення коліс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Шиномонтаж</w:t>
            </w:r>
            <w:proofErr w:type="spellEnd"/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коліс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Балансування коліс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Прокатка та рихтування колісного диска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Вулканізація бокового порізу шини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77407C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2" w:type="dxa"/>
          </w:tcPr>
          <w:p w:rsidR="009D5400" w:rsidRPr="0077407C" w:rsidRDefault="009D5400" w:rsidP="002B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шини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</w:tr>
      <w:tr w:rsidR="009D5400" w:rsidRPr="00DB0837" w:rsidTr="002B6C88">
        <w:tc>
          <w:tcPr>
            <w:tcW w:w="672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2" w:type="dxa"/>
          </w:tcPr>
          <w:p w:rsidR="009D5400" w:rsidRPr="0077407C" w:rsidRDefault="009D5400" w:rsidP="002B6C8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46" w:type="dxa"/>
          </w:tcPr>
          <w:p w:rsidR="009D5400" w:rsidRPr="0077407C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1" w:type="dxa"/>
          </w:tcPr>
          <w:p w:rsidR="009D5400" w:rsidRPr="00DB0837" w:rsidRDefault="009D5400" w:rsidP="002B6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EB49FE" w:rsidRPr="008039D5" w:rsidRDefault="00EB49FE" w:rsidP="00D35C73">
      <w:pPr>
        <w:spacing w:after="0"/>
        <w:jc w:val="both"/>
        <w:rPr>
          <w:color w:val="auto"/>
          <w:sz w:val="22"/>
          <w:szCs w:val="22"/>
          <w:highlight w:val="yellow"/>
          <w:lang w:val="ru-RU"/>
        </w:rPr>
      </w:pPr>
    </w:p>
    <w:p w:rsidR="00EB49FE" w:rsidRDefault="00EB49FE" w:rsidP="00D35C73">
      <w:pPr>
        <w:spacing w:after="0"/>
        <w:jc w:val="both"/>
        <w:rPr>
          <w:color w:val="auto"/>
          <w:sz w:val="22"/>
          <w:szCs w:val="22"/>
          <w:highlight w:val="yellow"/>
          <w:lang w:val="ru-RU"/>
        </w:rPr>
      </w:pPr>
    </w:p>
    <w:p w:rsidR="0012451D" w:rsidRPr="0012451D" w:rsidRDefault="0012451D" w:rsidP="00D35C73">
      <w:pPr>
        <w:spacing w:after="0"/>
        <w:jc w:val="both"/>
        <w:rPr>
          <w:color w:val="auto"/>
          <w:sz w:val="22"/>
          <w:szCs w:val="22"/>
          <w:lang w:val="ru-RU"/>
        </w:rPr>
      </w:pPr>
    </w:p>
    <w:p w:rsidR="0012451D" w:rsidRPr="0012451D" w:rsidRDefault="0012451D" w:rsidP="00D35C73">
      <w:pPr>
        <w:spacing w:after="0"/>
        <w:jc w:val="both"/>
        <w:rPr>
          <w:color w:val="auto"/>
          <w:sz w:val="22"/>
          <w:szCs w:val="22"/>
          <w:lang w:val="ru-RU"/>
        </w:rPr>
      </w:pPr>
    </w:p>
    <w:p w:rsidR="00EB49FE" w:rsidRPr="0012451D" w:rsidRDefault="00EB49FE" w:rsidP="00EB49FE">
      <w:pPr>
        <w:spacing w:after="0" w:line="256" w:lineRule="auto"/>
        <w:rPr>
          <w:rFonts w:eastAsia="Calibri"/>
          <w:b/>
          <w:color w:val="auto"/>
          <w:sz w:val="22"/>
          <w:szCs w:val="22"/>
          <w:lang w:val="uk-UA"/>
        </w:rPr>
      </w:pPr>
      <w:r w:rsidRPr="0012451D">
        <w:rPr>
          <w:rFonts w:eastAsia="Calibri"/>
          <w:b/>
          <w:color w:val="auto"/>
          <w:sz w:val="22"/>
          <w:szCs w:val="22"/>
          <w:lang w:val="uk-UA"/>
        </w:rPr>
        <w:t xml:space="preserve">Головний спеціаліст відділу планування,  </w:t>
      </w:r>
    </w:p>
    <w:p w:rsidR="00EB49FE" w:rsidRPr="00A55A41" w:rsidRDefault="00EB49FE" w:rsidP="00EB49FE">
      <w:pPr>
        <w:spacing w:after="0" w:line="256" w:lineRule="auto"/>
        <w:rPr>
          <w:rFonts w:eastAsia="Calibri"/>
          <w:b/>
          <w:color w:val="auto"/>
          <w:sz w:val="22"/>
          <w:szCs w:val="22"/>
          <w:lang w:val="uk-UA"/>
        </w:rPr>
      </w:pPr>
      <w:r w:rsidRPr="0012451D">
        <w:rPr>
          <w:rFonts w:eastAsia="Calibri"/>
          <w:b/>
          <w:color w:val="auto"/>
          <w:sz w:val="22"/>
          <w:szCs w:val="22"/>
          <w:lang w:val="uk-UA"/>
        </w:rPr>
        <w:t xml:space="preserve">економічного розвитку та інвестицій  </w:t>
      </w:r>
      <w:r w:rsidRPr="0012451D">
        <w:rPr>
          <w:rFonts w:eastAsia="Calibri"/>
          <w:b/>
          <w:color w:val="auto"/>
          <w:sz w:val="22"/>
          <w:szCs w:val="22"/>
          <w:lang w:val="uk-UA"/>
        </w:rPr>
        <w:tab/>
        <w:t xml:space="preserve">                          </w:t>
      </w:r>
      <w:r w:rsidRPr="0012451D">
        <w:rPr>
          <w:rFonts w:eastAsia="Calibri"/>
          <w:b/>
          <w:color w:val="auto"/>
          <w:sz w:val="22"/>
          <w:szCs w:val="22"/>
          <w:lang w:val="uk-UA"/>
        </w:rPr>
        <w:tab/>
      </w:r>
      <w:r w:rsidRPr="0012451D">
        <w:rPr>
          <w:rFonts w:eastAsia="Calibri"/>
          <w:b/>
          <w:color w:val="auto"/>
          <w:sz w:val="22"/>
          <w:szCs w:val="22"/>
          <w:lang w:val="uk-UA"/>
        </w:rPr>
        <w:tab/>
      </w:r>
      <w:r w:rsidRPr="0012451D">
        <w:rPr>
          <w:rFonts w:eastAsia="Calibri"/>
          <w:b/>
          <w:color w:val="auto"/>
          <w:sz w:val="22"/>
          <w:szCs w:val="22"/>
          <w:lang w:val="uk-UA"/>
        </w:rPr>
        <w:tab/>
        <w:t>Мар’яна ЖІНЧИН</w:t>
      </w:r>
    </w:p>
    <w:p w:rsidR="003406B3" w:rsidRPr="00A55A41" w:rsidRDefault="003406B3" w:rsidP="00EB49FE">
      <w:pPr>
        <w:spacing w:after="0"/>
        <w:jc w:val="center"/>
        <w:rPr>
          <w:sz w:val="22"/>
          <w:szCs w:val="22"/>
          <w:lang w:val="uk-UA"/>
        </w:rPr>
      </w:pPr>
    </w:p>
    <w:sectPr w:rsidR="003406B3" w:rsidRPr="00A55A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8A4"/>
    <w:multiLevelType w:val="hybridMultilevel"/>
    <w:tmpl w:val="420E9E4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42436B"/>
    <w:multiLevelType w:val="multilevel"/>
    <w:tmpl w:val="5C4A0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AD71568"/>
    <w:multiLevelType w:val="hybridMultilevel"/>
    <w:tmpl w:val="C54CA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60C5E"/>
    <w:multiLevelType w:val="hybridMultilevel"/>
    <w:tmpl w:val="CE96EE4E"/>
    <w:lvl w:ilvl="0" w:tplc="BC2A1F3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73827"/>
    <w:multiLevelType w:val="hybridMultilevel"/>
    <w:tmpl w:val="DD64F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65550"/>
    <w:multiLevelType w:val="hybridMultilevel"/>
    <w:tmpl w:val="5D40F150"/>
    <w:lvl w:ilvl="0" w:tplc="CB505168">
      <w:start w:val="1"/>
      <w:numFmt w:val="decimal"/>
      <w:lvlText w:val="%1."/>
      <w:lvlJc w:val="left"/>
      <w:pPr>
        <w:ind w:left="1005" w:hanging="64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F30B4"/>
    <w:multiLevelType w:val="hybridMultilevel"/>
    <w:tmpl w:val="62E457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92B6E"/>
    <w:multiLevelType w:val="multilevel"/>
    <w:tmpl w:val="8976F1E6"/>
    <w:lvl w:ilvl="0">
      <w:start w:val="1"/>
      <w:numFmt w:val="decimal"/>
      <w:lvlText w:val="%1."/>
      <w:lvlJc w:val="left"/>
      <w:pPr>
        <w:ind w:left="470" w:hanging="470"/>
      </w:pPr>
      <w:rPr>
        <w:b w:val="0"/>
      </w:rPr>
    </w:lvl>
    <w:lvl w:ilvl="1">
      <w:start w:val="1"/>
      <w:numFmt w:val="decimal"/>
      <w:lvlText w:val="%1.%2."/>
      <w:lvlJc w:val="left"/>
      <w:pPr>
        <w:ind w:left="1179" w:hanging="47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</w:rPr>
    </w:lvl>
  </w:abstractNum>
  <w:abstractNum w:abstractNumId="9">
    <w:nsid w:val="46654DD0"/>
    <w:multiLevelType w:val="hybridMultilevel"/>
    <w:tmpl w:val="AF2CD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3D2AB4"/>
    <w:multiLevelType w:val="hybridMultilevel"/>
    <w:tmpl w:val="ED12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158BB"/>
    <w:multiLevelType w:val="multilevel"/>
    <w:tmpl w:val="A252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AF02D0"/>
    <w:multiLevelType w:val="hybridMultilevel"/>
    <w:tmpl w:val="4A749E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E21DD"/>
    <w:multiLevelType w:val="hybridMultilevel"/>
    <w:tmpl w:val="C8AE47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A82092"/>
    <w:multiLevelType w:val="multilevel"/>
    <w:tmpl w:val="8F5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361E53"/>
    <w:multiLevelType w:val="hybridMultilevel"/>
    <w:tmpl w:val="086EDDA8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77604"/>
    <w:multiLevelType w:val="multilevel"/>
    <w:tmpl w:val="B518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6164E9"/>
    <w:multiLevelType w:val="hybridMultilevel"/>
    <w:tmpl w:val="05DC1134"/>
    <w:lvl w:ilvl="0" w:tplc="8D20884A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105D85"/>
    <w:multiLevelType w:val="multilevel"/>
    <w:tmpl w:val="6950A9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1">
    <w:nsid w:val="6D13389A"/>
    <w:multiLevelType w:val="multilevel"/>
    <w:tmpl w:val="62E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43507F"/>
    <w:multiLevelType w:val="multilevel"/>
    <w:tmpl w:val="E0E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DA6306"/>
    <w:multiLevelType w:val="hybridMultilevel"/>
    <w:tmpl w:val="0C72C180"/>
    <w:lvl w:ilvl="0" w:tplc="4FE203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B11F2"/>
    <w:multiLevelType w:val="hybridMultilevel"/>
    <w:tmpl w:val="23222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11B1F"/>
    <w:multiLevelType w:val="hybridMultilevel"/>
    <w:tmpl w:val="420A09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D607DD"/>
    <w:multiLevelType w:val="multilevel"/>
    <w:tmpl w:val="D350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24"/>
  </w:num>
  <w:num w:numId="5">
    <w:abstractNumId w:val="7"/>
  </w:num>
  <w:num w:numId="6">
    <w:abstractNumId w:val="15"/>
  </w:num>
  <w:num w:numId="7">
    <w:abstractNumId w:val="21"/>
  </w:num>
  <w:num w:numId="8">
    <w:abstractNumId w:val="26"/>
  </w:num>
  <w:num w:numId="9">
    <w:abstractNumId w:val="18"/>
  </w:num>
  <w:num w:numId="10">
    <w:abstractNumId w:val="11"/>
  </w:num>
  <w:num w:numId="11">
    <w:abstractNumId w:val="22"/>
  </w:num>
  <w:num w:numId="12">
    <w:abstractNumId w:val="13"/>
  </w:num>
  <w:num w:numId="13">
    <w:abstractNumId w:val="10"/>
  </w:num>
  <w:num w:numId="14">
    <w:abstractNumId w:val="1"/>
  </w:num>
  <w:num w:numId="15">
    <w:abstractNumId w:val="9"/>
  </w:num>
  <w:num w:numId="16">
    <w:abstractNumId w:val="5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4"/>
  </w:num>
  <w:num w:numId="21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20"/>
  </w:num>
  <w:num w:numId="26">
    <w:abstractNumId w:val="2"/>
  </w:num>
  <w:num w:numId="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63C2"/>
    <w:rsid w:val="000C3686"/>
    <w:rsid w:val="00115087"/>
    <w:rsid w:val="0012451D"/>
    <w:rsid w:val="001271EA"/>
    <w:rsid w:val="00173767"/>
    <w:rsid w:val="002054DD"/>
    <w:rsid w:val="003406B3"/>
    <w:rsid w:val="003C760C"/>
    <w:rsid w:val="00417478"/>
    <w:rsid w:val="00495C60"/>
    <w:rsid w:val="005534CF"/>
    <w:rsid w:val="005714A3"/>
    <w:rsid w:val="00611419"/>
    <w:rsid w:val="00623F16"/>
    <w:rsid w:val="00676EC0"/>
    <w:rsid w:val="006C01A0"/>
    <w:rsid w:val="0077412A"/>
    <w:rsid w:val="008039D5"/>
    <w:rsid w:val="0093228E"/>
    <w:rsid w:val="009D5400"/>
    <w:rsid w:val="00A04035"/>
    <w:rsid w:val="00A36D4B"/>
    <w:rsid w:val="00A40974"/>
    <w:rsid w:val="00A55A41"/>
    <w:rsid w:val="00A84B1A"/>
    <w:rsid w:val="00AB76F0"/>
    <w:rsid w:val="00B30AB2"/>
    <w:rsid w:val="00BB3C39"/>
    <w:rsid w:val="00C3150C"/>
    <w:rsid w:val="00CF54D1"/>
    <w:rsid w:val="00D35C73"/>
    <w:rsid w:val="00DD5C66"/>
    <w:rsid w:val="00EB49FE"/>
    <w:rsid w:val="00F73C90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rvps14">
    <w:name w:val="rvps14"/>
    <w:basedOn w:val="a"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styleId="a7">
    <w:name w:val="Hyperlink"/>
    <w:basedOn w:val="a0"/>
    <w:uiPriority w:val="99"/>
    <w:unhideWhenUsed/>
    <w:rsid w:val="006C01A0"/>
    <w:rPr>
      <w:color w:val="0000FF"/>
      <w:u w:val="single"/>
    </w:rPr>
  </w:style>
  <w:style w:type="character" w:styleId="a8">
    <w:name w:val="Strong"/>
    <w:basedOn w:val="a0"/>
    <w:uiPriority w:val="22"/>
    <w:qFormat/>
    <w:rsid w:val="006C01A0"/>
    <w:rPr>
      <w:b/>
      <w:bCs/>
    </w:rPr>
  </w:style>
  <w:style w:type="character" w:styleId="a9">
    <w:name w:val="Emphasis"/>
    <w:basedOn w:val="a0"/>
    <w:uiPriority w:val="20"/>
    <w:qFormat/>
    <w:rsid w:val="006C01A0"/>
    <w:rPr>
      <w:i/>
      <w:iCs/>
    </w:rPr>
  </w:style>
  <w:style w:type="paragraph" w:styleId="aa">
    <w:name w:val="Normal (Web)"/>
    <w:basedOn w:val="a"/>
    <w:uiPriority w:val="99"/>
    <w:unhideWhenUsed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Standard">
    <w:name w:val="Standard"/>
    <w:rsid w:val="006C01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kern w:val="3"/>
      <w:lang w:eastAsia="zh-CN" w:bidi="hi-IN"/>
    </w:rPr>
  </w:style>
  <w:style w:type="character" w:customStyle="1" w:styleId="st42">
    <w:name w:val="st42"/>
    <w:uiPriority w:val="99"/>
    <w:rsid w:val="006C01A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rvps14">
    <w:name w:val="rvps14"/>
    <w:basedOn w:val="a"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styleId="a7">
    <w:name w:val="Hyperlink"/>
    <w:basedOn w:val="a0"/>
    <w:uiPriority w:val="99"/>
    <w:unhideWhenUsed/>
    <w:rsid w:val="006C01A0"/>
    <w:rPr>
      <w:color w:val="0000FF"/>
      <w:u w:val="single"/>
    </w:rPr>
  </w:style>
  <w:style w:type="character" w:styleId="a8">
    <w:name w:val="Strong"/>
    <w:basedOn w:val="a0"/>
    <w:uiPriority w:val="22"/>
    <w:qFormat/>
    <w:rsid w:val="006C01A0"/>
    <w:rPr>
      <w:b/>
      <w:bCs/>
    </w:rPr>
  </w:style>
  <w:style w:type="character" w:styleId="a9">
    <w:name w:val="Emphasis"/>
    <w:basedOn w:val="a0"/>
    <w:uiPriority w:val="20"/>
    <w:qFormat/>
    <w:rsid w:val="006C01A0"/>
    <w:rPr>
      <w:i/>
      <w:iCs/>
    </w:rPr>
  </w:style>
  <w:style w:type="paragraph" w:styleId="aa">
    <w:name w:val="Normal (Web)"/>
    <w:basedOn w:val="a"/>
    <w:uiPriority w:val="99"/>
    <w:unhideWhenUsed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Standard">
    <w:name w:val="Standard"/>
    <w:rsid w:val="006C01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kern w:val="3"/>
      <w:lang w:eastAsia="zh-CN" w:bidi="hi-IN"/>
    </w:rPr>
  </w:style>
  <w:style w:type="character" w:customStyle="1" w:styleId="st42">
    <w:name w:val="st42"/>
    <w:uiPriority w:val="99"/>
    <w:rsid w:val="006C01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2025-06-04T11:48:00Z</cp:lastPrinted>
  <dcterms:created xsi:type="dcterms:W3CDTF">2023-05-30T11:00:00Z</dcterms:created>
  <dcterms:modified xsi:type="dcterms:W3CDTF">2025-06-04T11:50:00Z</dcterms:modified>
</cp:coreProperties>
</file>