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6369" w:rsidRPr="0005011D" w:rsidRDefault="00116369" w:rsidP="00116369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252525"/>
          <w:sz w:val="24"/>
          <w:szCs w:val="24"/>
          <w:lang w:eastAsia="uk-UA"/>
        </w:rPr>
      </w:pPr>
      <w:bookmarkStart w:id="0" w:name="_GoBack"/>
      <w:bookmarkEnd w:id="0"/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Звіт</w:t>
      </w:r>
    </w:p>
    <w:p w:rsidR="00116369" w:rsidRPr="0005011D" w:rsidRDefault="001138F1" w:rsidP="00116369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252525"/>
          <w:sz w:val="24"/>
          <w:szCs w:val="24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 xml:space="preserve">старости </w:t>
      </w:r>
      <w:proofErr w:type="spellStart"/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Новоіванів</w:t>
      </w:r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сько</w:t>
      </w:r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-Чистопільсько</w:t>
      </w:r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го</w:t>
      </w:r>
      <w:proofErr w:type="spellEnd"/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 xml:space="preserve"> </w:t>
      </w:r>
      <w:proofErr w:type="spellStart"/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старостинського</w:t>
      </w:r>
      <w:proofErr w:type="spellEnd"/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 xml:space="preserve"> округу</w:t>
      </w:r>
    </w:p>
    <w:p w:rsidR="00116369" w:rsidRPr="0005011D" w:rsidRDefault="001138F1" w:rsidP="00116369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252525"/>
          <w:sz w:val="24"/>
          <w:szCs w:val="24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Мозолев</w:t>
      </w:r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ської територіальної гро</w:t>
      </w:r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мади Донченко Світлани Анатоліївни</w:t>
      </w:r>
    </w:p>
    <w:p w:rsidR="00116369" w:rsidRPr="0005011D" w:rsidRDefault="001138F1" w:rsidP="00116369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252525"/>
          <w:sz w:val="24"/>
          <w:szCs w:val="24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>за 2025</w:t>
      </w:r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uk-UA"/>
        </w:rPr>
        <w:t xml:space="preserve"> рік</w:t>
      </w:r>
    </w:p>
    <w:p w:rsidR="00116369" w:rsidRPr="0005011D" w:rsidRDefault="00426ACD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 своїй роботі я керуюсь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Конституцією України; законами України «Про місцеве самоврядування в Україні», «Про службу в органах місцевого самоврядування», «Про запобігання корупції», «Про доступ до публічної інформації», «Про захист персональних даних» тощо; указами і розпорядженнями Президента України, постановами Верховної Ради України, постановами та розпорядженнями Кабінету Міністрів Україн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и, Положенням про старосту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Мозолев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ської</w:t>
      </w:r>
      <w:proofErr w:type="spellEnd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Першотравневської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сільської ради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Реглам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ентом виконавчого комітету Мозолев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ської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сіль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ської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ради. Виконувала 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доручення Мозолевської сільської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ради т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 її виконавчого комітету, Мозолевського сільського голови, його заступника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надавала інформацію та виконувала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інші обов’язки, визначені з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аконодавством України, розглядала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заяви та звернення громадян у межах св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оєї компетенції. Надавала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практичну допомогу жителям з підготовки запитів та звернень до різно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го роду організацій, представляла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інтереси жителів населених пунктів </w:t>
      </w:r>
      <w:proofErr w:type="spellStart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у виконавчих органах 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Мозолевської сільської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ради. Вчиняла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нотаріальні дії. Пр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оводила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постійний аналіз стану благоустрою територі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ї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округу, вживала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заходів для підтримання його в належному стані.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Цей звіт не л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ише про мою роботу впродовж 2025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року, а й звіт про ж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иття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усіх жителів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округу, які долучилися до того, щоб життя в нашій громаді ст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ало кращим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Про </w:t>
      </w:r>
      <w:proofErr w:type="spellStart"/>
      <w:r w:rsidR="001138F1"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Новоіванівсько-Чистопільський</w:t>
      </w:r>
      <w:proofErr w:type="spellEnd"/>
      <w:r w:rsidR="001138F1"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старостинський</w:t>
      </w:r>
      <w:proofErr w:type="spellEnd"/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округ</w:t>
      </w:r>
    </w:p>
    <w:p w:rsidR="001138F1" w:rsidRPr="0005011D" w:rsidRDefault="00116369" w:rsidP="001138F1">
      <w:pPr>
        <w:shd w:val="clear" w:color="auto" w:fill="FFFFFF"/>
        <w:spacing w:after="159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До </w:t>
      </w:r>
      <w:proofErr w:type="spellStart"/>
      <w:r w:rsidR="001138F1" w:rsidRPr="0005011D">
        <w:rPr>
          <w:rFonts w:ascii="Times New Roman" w:eastAsia="Times New Roman" w:hAnsi="Times New Roman" w:cs="Times New Roman"/>
          <w:bCs/>
          <w:color w:val="252525"/>
          <w:sz w:val="28"/>
          <w:szCs w:val="28"/>
          <w:lang w:eastAsia="uk-UA"/>
        </w:rPr>
        <w:t>Новоіванівсько-Чистопільського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Мозолев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ської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територіальної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громади входять села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Високе,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Новоселівка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Таврійське,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Мар`ївка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Підгірне,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Бекетівка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Високопіль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Олександрівка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. </w:t>
      </w:r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                                                                         Чисельність населення в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старостинському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окрізу</w:t>
      </w:r>
      <w:proofErr w:type="spellEnd"/>
      <w:r w:rsidR="001138F1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складає – 2347 осіб.</w:t>
      </w:r>
    </w:p>
    <w:p w:rsidR="00233C6B" w:rsidRDefault="001138F1" w:rsidP="001138F1">
      <w:pPr>
        <w:shd w:val="clear" w:color="auto" w:fill="FFFFFF"/>
        <w:spacing w:after="159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Населені пункти: Підгірне,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Бекетівка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Високопіль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Олександрівка  існують де-юре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фактично проживаючих не має. </w:t>
      </w:r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 селах відсутні всі комунікації, житлові будинки зруйновані.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</w:p>
    <w:p w:rsidR="001138F1" w:rsidRPr="0005011D" w:rsidRDefault="00302F5C" w:rsidP="001138F1">
      <w:pPr>
        <w:shd w:val="clear" w:color="auto" w:fill="FFFFFF"/>
        <w:spacing w:after="159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За 2025 рік померло – 32 особи, народилося – 6 дітей. Зареєстровано 1720 внутрішньо переміщених осі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б, фактично проживає близько – 3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0 %.</w:t>
      </w:r>
    </w:p>
    <w:p w:rsidR="00116369" w:rsidRPr="0005011D" w:rsidRDefault="00302F5C" w:rsidP="00302F5C">
      <w:pPr>
        <w:shd w:val="clear" w:color="auto" w:fill="FFFFFF"/>
        <w:spacing w:after="159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Основним видом зайнятості сільського населення є городництво і вирощування сільськогосподарської продукції як для власних потреб, так і для реалізації.</w:t>
      </w:r>
    </w:p>
    <w:p w:rsidR="00233C6B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233C6B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233C6B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302F5C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 території </w:t>
      </w:r>
      <w:proofErr w:type="spellStart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Новоіванівсько-Чистопільського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здійснюють свою господарську діяльність, забезпечуючи робо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чими місцями, такі підприємства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: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ТОВ «АФ Росток», АФ »Сади України», ТОВ «</w:t>
      </w:r>
      <w:proofErr w:type="spellStart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Чистопілля</w:t>
      </w:r>
      <w:proofErr w:type="spellEnd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»,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                 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ФГ: »ДАР», »Лани </w:t>
      </w:r>
      <w:proofErr w:type="spellStart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Ворника</w:t>
      </w:r>
      <w:proofErr w:type="spellEnd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»,»РОАЛ», «Нива», «</w:t>
      </w:r>
      <w:proofErr w:type="spellStart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Андрос</w:t>
      </w:r>
      <w:proofErr w:type="spellEnd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. </w:t>
      </w:r>
    </w:p>
    <w:p w:rsidR="00116369" w:rsidRPr="0005011D" w:rsidRDefault="00116369" w:rsidP="00302F5C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Підприємства, що проводять свою діяльність на тери</w:t>
      </w:r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торії сіл, не  забезпечують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місцеве населення необхідною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кількістю робочих місць.  Ч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астина жителів працює на підприємствах різн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ої форми власності у місті Нікополь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 Брак робочих місць, питання зайнятості населення – це основна причина відтоку населення із села та поглиблення демографічної кризи.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Основний вид діяльності підприємств, які працюють на території округу – це рослинництво, садівниц</w:t>
      </w:r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тво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 території </w:t>
      </w:r>
      <w:proofErr w:type="spellStart"/>
      <w:r w:rsidR="00302F5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Новоіванівсько-Чистопільського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  розташовані комунальні заклади, які утримуються за рахун</w:t>
      </w:r>
      <w:r w:rsidR="008512B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ок Мозолевської територіальної гро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мади. 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Це освітні заклади: </w:t>
      </w:r>
      <w:proofErr w:type="spellStart"/>
      <w:r w:rsidR="008512B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Новоіванівська</w:t>
      </w:r>
      <w:proofErr w:type="spellEnd"/>
      <w:r w:rsidR="008512B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гімназія Мозолевського опорного ліцею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(86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учнів), </w:t>
      </w:r>
      <w:proofErr w:type="spellStart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Чистопільська</w:t>
      </w:r>
      <w:proofErr w:type="spellEnd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гімназія 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Мозолевського опорного ліцею (80</w:t>
      </w:r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учнів), Новоіванів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ський </w:t>
      </w:r>
      <w:r w:rsidRPr="0005011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заклад дошкільної освіти </w:t>
      </w:r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«Колосок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 </w:t>
      </w:r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Чистопільський</w:t>
      </w:r>
      <w:proofErr w:type="spellEnd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заклад дошкільної освіти «Колобок»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які забезпечують робочими місцями  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76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працівників.</w:t>
      </w:r>
    </w:p>
    <w:p w:rsidR="00BD0F0C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Заклади культури: </w:t>
      </w:r>
      <w:proofErr w:type="spellStart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Новоіванівський</w:t>
      </w:r>
      <w:proofErr w:type="spellEnd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Чистопільський</w:t>
      </w:r>
      <w:proofErr w:type="spellEnd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СБК та </w:t>
      </w:r>
      <w:proofErr w:type="spellStart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Чистопільська</w:t>
      </w:r>
      <w:proofErr w:type="spellEnd"/>
      <w:r w:rsidR="00BD0F0C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сільська бібліотека.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Заклади охорони здоров’я: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Чистопільська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амбулаторія сімейної практики та медицини та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br/>
        <w:t xml:space="preserve">ФАП с.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як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 входять до структури КП « Мозолев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ський центр ПМСД» 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Здійснюють торгівлю, забезпечуючи продуктами харчування і господарчими товарами жителів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у, дев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’ять приватн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их закладів торгівлі: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– 4, Таврійське – 1,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– 3, Високе – 1. Села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Новоселівка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Мар</w:t>
      </w:r>
      <w:r w:rsidR="00DD4EAF" w:rsidRPr="007D5B26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`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ївка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не мають магазинів. Населення здебільшого закуповує продукти харчув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ання у підприємців, які здійснюють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виїздну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торгівлю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 Приватні підприємці, шляхом виїзної торгівлі, реалізують м’ясо-молочну продукцію, хлібобулочні вироби і товари першої необхідності, тим самим полегшуючи життя людям з обмеженими можливостями в пересуванні та похилого віку.</w:t>
      </w:r>
    </w:p>
    <w:p w:rsidR="00116369" w:rsidRPr="0005011D" w:rsidRDefault="00DD4EAF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4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аселені пункти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(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Новоселівка</w:t>
      </w:r>
      <w:proofErr w:type="spellEnd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Таврійське)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газифіковані, але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села Високе та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Мар’ївка</w:t>
      </w:r>
      <w:proofErr w:type="spellEnd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більшість домогосподарств використовують для опалення альтернативні джерела енергопостачання, зокрема дрова.</w:t>
      </w:r>
    </w:p>
    <w:p w:rsidR="00233C6B" w:rsidRDefault="00116369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Послуги з водозабезпечення 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 с. </w:t>
      </w:r>
      <w:proofErr w:type="spellStart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надає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ПП Ковальова. Дві діючі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свердловини через централізоване водопостачання 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( технічна вода) забезпечують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DD4EAF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380 домогосподарств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.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Підві</w:t>
      </w:r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зною питною водою забезпечення здійснюється спеціалізованим автотранспортом </w:t>
      </w:r>
      <w:proofErr w:type="spellStart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КП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»САдК</w:t>
      </w:r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 </w:t>
      </w:r>
      <w:proofErr w:type="spellStart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Мозолевської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сільської ради. В селах </w:t>
      </w:r>
      <w:proofErr w:type="spellStart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встановлені, за кошти благодійних фондів – Міжнародний Червоний Хрест та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Wa</w:t>
      </w:r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tter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m</w:t>
      </w:r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ission</w:t>
      </w:r>
      <w:r w:rsidR="0005011D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(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підтримка уряду Швейцарі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стаціонарні </w:t>
      </w:r>
      <w:proofErr w:type="spellStart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осмосні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станції очистки води, з місцевих джерел ( свердловина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та колодязь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1E31A5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).</w:t>
      </w:r>
      <w:r w:rsidR="00381B18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Населення забезпечується водою безкоштовно ( відшкодування за кошти громади).</w:t>
      </w:r>
    </w:p>
    <w:p w:rsidR="00233C6B" w:rsidRDefault="00233C6B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233C6B" w:rsidRDefault="00233C6B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DD4EAF" w:rsidRPr="0005011D" w:rsidRDefault="00381B18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Очищену воду для побутового вживання в села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Новоселівка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Високе, Таврійське та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Мар`ївка</w:t>
      </w:r>
      <w:proofErr w:type="spellEnd"/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 вересня 2025 року,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доставляє благодійна релігійна організація «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Samaritan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`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s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Purse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 м.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Марганця, 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по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два рази на місяць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 кожен населений пункт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381B18" w:rsidP="00381B18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У 2025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році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встановлено сонячні панелі біля  свердловини в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с.Новоіванівка</w:t>
      </w:r>
      <w:proofErr w:type="spellEnd"/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( за кошти БФ</w:t>
      </w:r>
      <w:r w:rsidR="00C350E7" w:rsidRPr="00C350E7">
        <w:t xml:space="preserve"> </w:t>
      </w:r>
      <w:proofErr w:type="spellStart"/>
      <w:r w:rsidR="00C350E7" w:rsidRP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Watter</w:t>
      </w:r>
      <w:proofErr w:type="spellEnd"/>
      <w:r w:rsidR="00C350E7" w:rsidRP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C350E7" w:rsidRP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mission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.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 кошти місцевого бюджету ( 125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тис.грн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) проведено заміну мережі вуличного водоводу в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с.Новоіванівка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, між вулицями Центральна – Шкільна – Єдності, протяжністю 400м. 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Питання водозабезпечення населених пунктів потребує вирішення та значних капіталовкладень. 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 с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ьогоднішній день у с. </w:t>
      </w:r>
      <w:proofErr w:type="spellStart"/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Високе та </w:t>
      </w:r>
      <w:proofErr w:type="spellStart"/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Новоселівка</w:t>
      </w:r>
      <w:proofErr w:type="spellEnd"/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мережа старого водоводу повністю зношена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і не функціонує –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її відновлення - 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це прокладання нової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мережі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відновлення роботи закон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сервованих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свердловин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, заміна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водонапірної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башти 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Default="00CB2356" w:rsidP="00CB2356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Жителі села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опіль</w:t>
      </w:r>
      <w:proofErr w:type="spellEnd"/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користуються громадськими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колодязями,  запас води в яких незначний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254BDE" w:rsidRDefault="00254BDE" w:rsidP="00CB2356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 селах 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Таврійське та Мар</w:t>
      </w:r>
      <w:r w:rsidRPr="00254BDE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>`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ївка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відновлено роботу мережі вуличного освітлення ( поточні ремонти мережі: заміна частини мережі, світильників та лічильника) . Роботи виконано на суму 196 197 грн. </w:t>
      </w:r>
    </w:p>
    <w:p w:rsidR="00254BDE" w:rsidRPr="00254BDE" w:rsidRDefault="00254BDE" w:rsidP="00CB2356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 с. 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по вулиці Єдності – 14844 грн.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Поточна робота</w:t>
      </w:r>
    </w:p>
    <w:p w:rsidR="00116369" w:rsidRPr="0005011D" w:rsidRDefault="00CB2356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Працювала спільно з адміністраторами, які підпорядковані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ЦНАПу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 спеціалістами відділів виконавчого комітету з вирішення нагальних питань , відповідно до своїх повноважень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EC4FB0" w:rsidRPr="0005011D" w:rsidRDefault="00116369" w:rsidP="00EC4FB0">
      <w:pPr>
        <w:shd w:val="clear" w:color="auto" w:fill="FFFFFF"/>
        <w:spacing w:after="0" w:line="360" w:lineRule="atLeast"/>
        <w:ind w:firstLine="851"/>
        <w:rPr>
          <w:rFonts w:ascii="Times New Roman" w:hAnsi="Times New Roman" w:cs="Times New Roman"/>
          <w:sz w:val="28"/>
          <w:szCs w:val="28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За посадою я є членом виконав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чого комітету  Мозолевської сільської   ради. Протягом 2025 року брала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участь практично в </w:t>
      </w:r>
      <w:r w:rsidR="00CB235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усіх його засіданнях. Також брала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участь у роботі різного роду комісій, створених виконавчим комітетом, депутатських ком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ісій, була присутня</w:t>
      </w:r>
      <w:r w:rsidR="00EC4FB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на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засіданнях </w:t>
      </w:r>
      <w:r w:rsidR="00EC4FB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виконавчого комітету та сесіях Мозолевської сільської  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ради, де розглядалися питання життєдіяльності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инського</w:t>
      </w:r>
      <w:proofErr w:type="spellEnd"/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і його жителів. </w:t>
      </w:r>
      <w:r w:rsidR="00EC4FB0" w:rsidRPr="000501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4FB0" w:rsidRPr="0005011D" w:rsidRDefault="00C350E7" w:rsidP="00C350E7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</w:t>
      </w:r>
      <w:r w:rsidR="00EC4FB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Всі бюджетні установи впродовж підзвітного періоду працювали в штатному режимі.</w:t>
      </w:r>
    </w:p>
    <w:p w:rsidR="00116369" w:rsidRPr="0005011D" w:rsidRDefault="00EC4FB0" w:rsidP="00EC4FB0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 території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</w:t>
      </w:r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ького</w:t>
      </w:r>
      <w:proofErr w:type="spellEnd"/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надаються адмін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істративні послуги адміністраторами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ЦНАП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( віддалене робоче місце в </w:t>
      </w:r>
      <w:proofErr w:type="spellStart"/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с.Чистопіль</w:t>
      </w:r>
      <w:proofErr w:type="spellEnd"/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Одним з напрямків роботи адміністративного характеру є видача довідок та актів різноманітного характеру в межах наданих</w:t>
      </w:r>
      <w:r w:rsidR="00EC4FB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повноважень. Так, усього в 2025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році громадянам в</w:t>
      </w:r>
      <w:r w:rsidR="00EC4FB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идано 294 довідки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оформлено  36 актів.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 отриманням характеристик з місця проживання для представлення до 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різних організацій звернулося 14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 осіб.</w:t>
      </w:r>
    </w:p>
    <w:p w:rsidR="00116369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У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старостинському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окрузі ведеться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погосподарський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облік домогосподарств, як вид первинного обліку, передбачений для накопичення і систематизації відомостей, які збирають по кожному господарському об’єкту з розташованих на території громади сільському населеному пункті, що є необхідними для проведення державних статистичних спостережень.</w:t>
      </w:r>
    </w:p>
    <w:p w:rsidR="00233C6B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233C6B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233C6B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233C6B" w:rsidRPr="0005011D" w:rsidRDefault="00233C6B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4B6B47" w:rsidRDefault="004B6B47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Відповідно до Закону України «Про нотаріат» за 2025 рік було проведено 91 нотаріальну дію: посвідчувалися довіреності, справжність підпису, вірність копії документів, посвідчувалися заповіти, з їх реєстрацією через програмне забезпечення ДОКПРОФ в Дніпропетровській філії ДП «Національні інформаційні системи» на отримання витягу про реєстрацію в Спадковому реєстрі та виправлення помилок. Отримувалися витяги про успішну їх реєстрацію.</w:t>
      </w:r>
    </w:p>
    <w:p w:rsidR="00785367" w:rsidRPr="00785367" w:rsidRDefault="00785367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Була учасником Всеукраїнського семінару в м. Києві «Підтримка локалізації та відбудови громад», на платформі Всеукраїнського об</w:t>
      </w:r>
      <w:r w:rsidRPr="0078536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`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єднання старост була учасником семінарів: «Розвиток сфери адміністративних послуг від громади до регіону» та «Змін</w:t>
      </w:r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и в законодавстві щодо старост», семінари навчання з представниками РАГСУ</w:t>
      </w:r>
      <w:r w:rsid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 питань видачі свідоцтв про смерть, шлюб та народження.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br/>
      </w:r>
      <w:r w:rsidR="004B6B47"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    </w:t>
      </w: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Особистий прийом громадян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Згідно із розробленим та затвердженим графіком проводився особисти</w:t>
      </w:r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й прийом громадян. Протягом  2025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року</w:t>
      </w:r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звернення  були  як особисті так і в  телефонному режимі.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Надійшло три письмових особистих звернення.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Найбільше звернень від жителів стосувалися соціальних питань та питань благоустрою населених пунктів. Завдяки спільним зусиллям керівництва</w:t>
      </w:r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громади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78536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 відповідних служб, відділів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вик</w:t>
      </w:r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онавчого комітету та комунального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підприємств</w:t>
      </w:r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а також меценатів ці питання вдалося вирішити.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Соціальне партнерство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Постійний діалог, налагодження тісних ділових зв’язків, залучення підприємців і обробників землі до співпраці у рамках соціального партнерства, залучення позабюджетних коштів і послуг – це, мабуть, найважчий пласт роботи, який довелося провести в попередньому році. На жаль, не з усіма довелось налагодити тісну співпрацю, але більшість поставилися з розумінням і до сьогодні беруть активну участь у вирішенні проблем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Завдяки тісній співпраці з благодійниками </w:t>
      </w:r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: керівниками </w:t>
      </w:r>
      <w:proofErr w:type="spellStart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агроформувань</w:t>
      </w:r>
      <w:proofErr w:type="spellEnd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Горбик О.В., Федоренко О.С.,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</w:t>
      </w:r>
      <w:proofErr w:type="spellStart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Шерстюк</w:t>
      </w:r>
      <w:proofErr w:type="spellEnd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В.О., </w:t>
      </w:r>
      <w:proofErr w:type="spellStart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Каліберда</w:t>
      </w:r>
      <w:proofErr w:type="spellEnd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А.В.), керівниками ФГ (Беспалов В.В., </w:t>
      </w:r>
      <w:proofErr w:type="spellStart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Ворник</w:t>
      </w:r>
      <w:proofErr w:type="spellEnd"/>
      <w:r w:rsidR="004B6B4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А.А.), приватними підприємцями та одноосібниками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наші села утримувалися в належному стані, проводилися культурно-масові заходи, було забезпечено вивіз сміття із кладовищ, викошування порослих трав, надавалися транспортні послуги, і наші села ставали кращими.</w:t>
      </w: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Інформування населення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Інформування населення про події та заплановані заходи відбувається через дошки оголошень. Каналами комунікації для оперативного реагування та інформаційного охоплення більш широкого кола учасників є мережа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Facebook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зокрем</w:t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 група «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Чистопільський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старостинський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округ» та  особистої сторінки старости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група у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Vibe</w:t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r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«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Новоіванівка.Спілкування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».</w:t>
      </w:r>
    </w:p>
    <w:p w:rsidR="00116369" w:rsidRPr="00820582" w:rsidRDefault="00116369" w:rsidP="00820582">
      <w:pPr>
        <w:shd w:val="clear" w:color="auto" w:fill="FFFFFF"/>
        <w:spacing w:after="0" w:line="360" w:lineRule="atLeast"/>
        <w:ind w:left="709" w:firstLine="142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br/>
        <w:t>Благоустрій населених пунктів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Організація проведення робіт з благоустрою населених пунктів видалася, мабуть, найбільш клопіткою. </w:t>
      </w:r>
    </w:p>
    <w:p w:rsidR="00116369" w:rsidRPr="0005011D" w:rsidRDefault="00116369" w:rsidP="00E53B87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Протягом року працівниками</w:t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старостату та комунальних закладів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проводилися роботи по вирубці порослі дерев і чагарників, викошуванні трави та бур’янів на кладовищах, узбіччях доріг, місцях загального користування, впорядкуванню стихійних сміттєзвалищ, прибиранню території громадських місць і кладовищ. Здійснювався постійний догляд за клумбами з к</w:t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вітами, підтримання 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адмінбудівель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, фарбування дитячих ігрових майданчиків,  огорожі, впорядкування територій біля братських могил. Завдячуючи керівникам 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агроформувань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та комунальному підприємству «</w:t>
      </w:r>
      <w:proofErr w:type="spellStart"/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САдКо</w:t>
      </w:r>
      <w:proofErr w:type="spellEnd"/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 </w:t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та їх активній позиції була проведена підсипка автомобільних доріг 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</w:t>
      </w:r>
      <w:proofErr w:type="spellStart"/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щебнем</w:t>
      </w:r>
      <w:proofErr w:type="spellEnd"/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піском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, </w:t>
      </w:r>
      <w:proofErr w:type="spellStart"/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прогортання</w:t>
      </w:r>
      <w:proofErr w:type="spellEnd"/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від  снігу.</w:t>
      </w:r>
    </w:p>
    <w:p w:rsidR="00083BBB" w:rsidRPr="0005011D" w:rsidRDefault="00083BBB" w:rsidP="00E53B87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Результатом співпраці ініціативної групи жінок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с.Новоіванівка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   проекті «Посилення голосу жінок в громадах» з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БФ Посмішка ЮА за підтримки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CARE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05011D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Ukraine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впорядковано зону відпочинку для жителів села </w:t>
      </w:r>
      <w:r w:rsidR="0005011D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( 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залучено благодійних коштів </w:t>
      </w:r>
      <w:r w:rsidR="0005011D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до  200000 грн)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. 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Встановлено відеоспостереження в зоні відпочинку, за кошти благодійника ( 1400 грн).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Також</w:t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 селах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кругу провело впорядкування  двох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стихійних сміттєзвалищ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(с. Високе та </w:t>
      </w:r>
      <w:proofErr w:type="spellStart"/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с.Новоіванівка</w:t>
      </w:r>
      <w:proofErr w:type="spellEnd"/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Хочу подякувати всім активним не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байдужим жителям наших сіл,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кожному, хто прибирав біля свого подвір’я, тим, хто покращував благоустрій наших сіл.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br/>
      </w:r>
      <w:r w:rsidR="00E53B8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Подяка колективам  закладам освіти ,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які повсякчас беруть активну участь у прибиранні закріплених територій та покращенні благоустрою села.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Але поряд із цим, стан вулиць наших сіл потребує кардинального покращення. Тривалий час деякі вуличні дороги зазнавали руйнувань і капітально не ремонтувалися, а деякі з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овсім не мають навіть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покриття. У зв’яз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ку з цим у бюджетних запитах на 2026 рік надано пропозиції на проведення ремонтних робіт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 покращення стану сільських вуличних доріг.</w:t>
      </w:r>
      <w:r w:rsidR="00D5531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Потреба у прибирання територій із зруйнованими садибами, де відсутні власники.</w:t>
      </w:r>
    </w:p>
    <w:p w:rsidR="00116369" w:rsidRPr="0005011D" w:rsidRDefault="00872EB4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Населені пункти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на сьогоднішній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день забезпечені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І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нтернет-покриттям та</w:t>
      </w:r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покриттям мобільного зв’язку. 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                    В населених пунктах старостату працюють пересувні відділення Укрпошти.</w:t>
      </w:r>
    </w:p>
    <w:p w:rsidR="00872EB4" w:rsidRPr="0005011D" w:rsidRDefault="00872EB4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20582" w:rsidRDefault="00820582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Освіта</w:t>
      </w:r>
    </w:p>
    <w:p w:rsidR="00116369" w:rsidRPr="0005011D" w:rsidRDefault="00872EB4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Протягом 2025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року відбувалася налагоджена співпраця із закладами освіти, що знаходяться на підвідомчій мені території. Постійно проводилися обговорення господарських питань, зокр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ема енергоефективності,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 системи водовідведення, обладнання укриття, підвозу дітей, функціонування закладу в умовах воєнного стану. Завдяк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и виділеним коштам сіль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ською радою бул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  забезпечено  облаштування укриттів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придбано матеріали для поточних та косметичних ремонтів шкільних приміщень.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Це дало змогу повноцінно проводити очну форму навчання та надати можливість безпечного перебування учасників навчального процесу та вихованців дитсадка під час повітряних тривог.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Культура та заходи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 тісній співпраці закладами культури, благодійними фондами, в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олонтерськими організаціями брала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активну участь в організації та проведенні різноманітних культурно-масових заходів.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Найбільше уваги приділялося тематичним і розважальним заходам для дітей. Працівники культури намагалися охопити і обігріти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якомога більше малечі, як місцевих так і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діток із сімей внутрішньо переміщених осіб. Під час заходів діти отримували як заряд радості і позитиву, так і солодощі та інші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смаколики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які люб’язно надавали меценати та небайдужі люди.</w:t>
      </w:r>
    </w:p>
    <w:p w:rsidR="00254BDE" w:rsidRDefault="00254BDE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Допомога ЗСУ</w:t>
      </w:r>
    </w:p>
    <w:p w:rsidR="00872EB4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Війна змусила кожного з нас змінити свої пріоритети, світогляд і ставлення одне до одного. Усі об’єдналися заради спільної мети. Разом збирали одяг, продукти харчування, кошти, закуповували амуніцію, обладнання, інвентар. Виготовляли захисні сітки, випікали печиво, тістечка. Виготовляли енергетичні батончики, салати і соління. Через волонтерів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особисто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відправляли воїнам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ЗСУ та 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безпосередньо передавали в руки своїм односельцям воїнам-захисникам. 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Хочу подякувати всім, хто долучився до організації та участі у цих заходах.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Соціальний супровід ВПО</w:t>
      </w:r>
    </w:p>
    <w:p w:rsidR="00116369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Війна, розв’язана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росією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і сьогодні змушує багатьох українців покидати свої рідні міста й села в пошуках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прихистку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і захисту. На території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ведеться постійний моніторинг наявності вільного житла, реєстрації та розселення сімей, які втратили житло внаслідок воєнних дій на окупов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аних територіях.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Хтось знайшов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прихисток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тимчасово, а дехто залишився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на постійне місце проживання. 3 родини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придбали домогосподарства і 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стали жителями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округу.</w:t>
      </w:r>
      <w:r w:rsid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Діти з родин ВПО відвідують навчальні заклади в селах старостату.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Завдяки спільним зусиллям забезпечували більш-менш комфортні умови для проживання осіб, які потребували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прихистку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захисту.</w:t>
      </w:r>
    </w:p>
    <w:p w:rsidR="00820582" w:rsidRDefault="00116369" w:rsidP="00254BDE">
      <w:pPr>
        <w:shd w:val="clear" w:color="auto" w:fill="FFFFFF"/>
        <w:spacing w:after="0" w:line="360" w:lineRule="atLeast"/>
        <w:ind w:left="709" w:firstLine="142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br/>
      </w:r>
    </w:p>
    <w:p w:rsidR="00820582" w:rsidRDefault="00820582" w:rsidP="00254BDE">
      <w:pPr>
        <w:shd w:val="clear" w:color="auto" w:fill="FFFFFF"/>
        <w:spacing w:after="0" w:line="360" w:lineRule="atLeast"/>
        <w:ind w:left="709" w:firstLine="142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116369" w:rsidRPr="00254BDE" w:rsidRDefault="00116369" w:rsidP="00254BDE">
      <w:pPr>
        <w:shd w:val="clear" w:color="auto" w:fill="FFFFFF"/>
        <w:spacing w:after="0" w:line="360" w:lineRule="atLeast"/>
        <w:ind w:left="709" w:firstLine="142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Соціальна сфера</w:t>
      </w:r>
    </w:p>
    <w:p w:rsidR="00116369" w:rsidRPr="0005011D" w:rsidRDefault="00872EB4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Протягом 2025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року разом з соціальними службами проводилися обстеження матеріально-побутових умов багатодітних сімей, громадян з інвалідністю, громадян, що потребують догляду, та сімей, що потрапили </w:t>
      </w:r>
      <w:r w:rsidR="00C350E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 складні життєві умови. </w:t>
      </w:r>
      <w:r w:rsid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</w:t>
      </w:r>
    </w:p>
    <w:p w:rsidR="00D331EF" w:rsidRPr="00D331EF" w:rsidRDefault="00820582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Налагоджена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робота з Центром соціальних</w:t>
      </w:r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служб, відділом сім’ї, молоді ,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78536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культури та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спорту, службою у справах дітей, Територіальним центром соціального обслуговування (надання соціальних послуг) ви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конавчого комітету Мозолев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ської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сільської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ради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офіцерами громади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 Постійно ведеться моніторинг з метою виявлення і своєчасного взяття на облік соціально незахищених верств населення.</w:t>
      </w:r>
      <w:r w:rsidR="00D331EF" w:rsidRPr="00D331EF">
        <w:t xml:space="preserve"> </w:t>
      </w:r>
      <w:r w:rsidR="00D331EF"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 обліку перебуває:</w:t>
      </w:r>
    </w:p>
    <w:p w:rsidR="00D331EF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Осіб з інвалідністю  – </w:t>
      </w:r>
      <w:r w:rsidR="00683D1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77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;</w:t>
      </w:r>
    </w:p>
    <w:p w:rsidR="00D331EF" w:rsidRPr="00D331EF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Діти з вадами здоров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>`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я - 5</w:t>
      </w:r>
    </w:p>
    <w:p w:rsidR="00D331EF" w:rsidRPr="00D331EF" w:rsidRDefault="006139A9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учасників бойових дій – 67</w:t>
      </w:r>
      <w:r w:rsidR="00D331EF"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;</w:t>
      </w:r>
    </w:p>
    <w:p w:rsidR="00D331EF" w:rsidRPr="00D331EF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осіб, які постражда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ли внаслідок аварії на ЧАЕС – </w:t>
      </w:r>
      <w:r w:rsidR="00683D1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6+1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;</w:t>
      </w:r>
    </w:p>
    <w:p w:rsidR="00D331EF" w:rsidRPr="00D331EF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сімей з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дітьми, що опинилися у СЖО – 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>3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;</w:t>
      </w:r>
    </w:p>
    <w:p w:rsidR="00D331EF" w:rsidRDefault="006139A9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багатодітних родин –  21</w:t>
      </w:r>
    </w:p>
    <w:p w:rsidR="00D331EF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діти під опікою - 3</w:t>
      </w:r>
    </w:p>
    <w:p w:rsidR="00D331EF" w:rsidRPr="00D331EF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родини загиблих – 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>7</w:t>
      </w:r>
    </w:p>
    <w:p w:rsidR="00116369" w:rsidRPr="0005011D" w:rsidRDefault="00D331EF" w:rsidP="00D331EF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родини безвісти зниклих - </w:t>
      </w:r>
      <w:r w:rsidR="00254BDE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>8</w:t>
      </w:r>
      <w:r w:rsidRPr="00D331EF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116369" w:rsidRPr="0005011D" w:rsidRDefault="006D5391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 обслуговуванні 2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соці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альних працівників перебуває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7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одиноких людей, із них – 1 інвалід І групи, що має обмеження рухової активності.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Оскільки, наша громада межує з територіями на яких ведуться бойові дії, тому щоденно приймає ВПО та забезпечує за можливості всім необхідним громадян, які потрапили у складні життєві обставини. 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Безпосередньо тільки на території 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Новоіванівсько-Чистопільського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протягом 2025 року жителі отримали гуманітарну допомо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гу у вигляді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від: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Worl</w:t>
      </w:r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d</w:t>
      </w:r>
      <w:proofErr w:type="spellEnd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Food</w:t>
      </w:r>
      <w:proofErr w:type="spellEnd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Program</w:t>
      </w:r>
      <w:proofErr w:type="spellEnd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(WFP) – 4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000 </w:t>
      </w:r>
      <w:proofErr w:type="spellStart"/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( продуктові набори);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Global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Empowe</w:t>
      </w:r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rment</w:t>
      </w:r>
      <w:proofErr w:type="spellEnd"/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Mission</w:t>
      </w:r>
      <w:proofErr w:type="spellEnd"/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(GEM) – 1065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0 </w:t>
      </w:r>
      <w:proofErr w:type="spellStart"/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продуктові набори);</w:t>
      </w:r>
    </w:p>
    <w:p w:rsidR="00C60F2B" w:rsidRPr="0005011D" w:rsidRDefault="00C60F2B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*     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Global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Empowe</w:t>
      </w:r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rment</w:t>
      </w:r>
      <w:proofErr w:type="spellEnd"/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Mission</w:t>
      </w:r>
      <w:proofErr w:type="spellEnd"/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(GEM) – 35100 паків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бутильована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вода);</w:t>
      </w:r>
    </w:p>
    <w:p w:rsidR="00C60F2B" w:rsidRPr="0005011D" w:rsidRDefault="00C60F2B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*     Міжнародний медичний корпус 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–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810 </w:t>
      </w:r>
      <w:proofErr w:type="spellStart"/>
      <w:r w:rsidR="00E963A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набори гігієни);</w:t>
      </w:r>
    </w:p>
    <w:p w:rsidR="00E963A4" w:rsidRPr="007D5B26" w:rsidRDefault="00E963A4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*     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Карітас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–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спес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Україна – 40 пар взуття, 27 комплектів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термоодяг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</w:t>
      </w:r>
      <w:proofErr w:type="spellEnd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(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для дітей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;</w:t>
      </w:r>
    </w:p>
    <w:p w:rsidR="005E4079" w:rsidRPr="0005011D" w:rsidRDefault="005E4079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 xml:space="preserve">                                                   20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набори гі</w:t>
      </w:r>
      <w:proofErr w:type="gram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г</w:t>
      </w:r>
      <w:proofErr w:type="gram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ієни – лежачим хворим);</w:t>
      </w:r>
    </w:p>
    <w:p w:rsidR="005E4079" w:rsidRDefault="005E4079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                               65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(новорічні подарунки дітям);</w:t>
      </w:r>
    </w:p>
    <w:p w:rsidR="00820582" w:rsidRDefault="00820582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820582" w:rsidRPr="0005011D" w:rsidRDefault="00820582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5E4079" w:rsidRPr="0005011D" w:rsidRDefault="00E963A4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     Міжнародний  БФ «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A</w:t>
      </w:r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ct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ec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 - 40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набори гігієни);</w:t>
      </w:r>
    </w:p>
    <w:p w:rsidR="00E963A4" w:rsidRPr="0005011D" w:rsidRDefault="005E4079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                тверде паливо(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палети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 – 56 домогосподарств (села:Високе та Мар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  <w:t>`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ївка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);</w:t>
      </w:r>
    </w:p>
    <w:p w:rsidR="005E4079" w:rsidRPr="0005011D" w:rsidRDefault="005E4079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                 набори для утеплення будівель – 43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AE2F5D" w:rsidRP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(села:Високе та </w:t>
      </w:r>
      <w:proofErr w:type="spellStart"/>
      <w:r w:rsidR="00AE2F5D" w:rsidRP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Мар`ївка</w:t>
      </w:r>
      <w:proofErr w:type="spellEnd"/>
      <w:r w:rsidR="00AE2F5D" w:rsidRP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;</w:t>
      </w:r>
    </w:p>
    <w:p w:rsidR="00E963A4" w:rsidRPr="0005011D" w:rsidRDefault="00E963A4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     БФ «</w:t>
      </w:r>
      <w:r w:rsidR="005470C7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Інститут Соціальних Капеланів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 - 430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продуктові набори);</w:t>
      </w:r>
    </w:p>
    <w:p w:rsidR="005E4079" w:rsidRDefault="005E4079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     Австрійський БФ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«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HELP</w:t>
      </w:r>
      <w:r w:rsidR="006139A9" w:rsidRP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-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POINT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- 300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набори гігієни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для дівчат та жінок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);</w:t>
      </w:r>
    </w:p>
    <w:p w:rsidR="00820582" w:rsidRDefault="00820582" w:rsidP="00820582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</w:t>
      </w:r>
      <w:r w:rsidRP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Австрійський БФ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«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HELP</w:t>
      </w:r>
      <w:r w:rsidRP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-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POINT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  - 42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набори гігієни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для лежачих хворих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);</w:t>
      </w:r>
    </w:p>
    <w:p w:rsidR="005E4079" w:rsidRDefault="00820582" w:rsidP="00820582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*     </w:t>
      </w:r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ТОВ «АФ Росток» та АФ</w:t>
      </w:r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»Сади України» - 244 </w:t>
      </w:r>
      <w:proofErr w:type="spellStart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новорічні подарунки </w:t>
      </w:r>
      <w:r w:rsidR="00426AC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всім  дітям , які проживають на території , включаючи  ВПО</w:t>
      </w:r>
      <w:r w:rsidR="005E407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);</w:t>
      </w:r>
    </w:p>
    <w:p w:rsidR="006139A9" w:rsidRPr="0005011D" w:rsidRDefault="00426ACD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     ТОВ «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Чистопілля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» -  51</w:t>
      </w:r>
      <w:r w:rsidR="006139A9" w:rsidRP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6139A9" w:rsidRP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шт</w:t>
      </w:r>
      <w:proofErr w:type="spellEnd"/>
      <w:r w:rsidR="006139A9" w:rsidRP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 новорічн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і подарунки дітям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5-9 класів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с. </w:t>
      </w:r>
      <w:proofErr w:type="spellStart"/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6139A9" w:rsidRP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);</w:t>
      </w:r>
    </w:p>
    <w:p w:rsidR="00A315F0" w:rsidRPr="0005011D" w:rsidRDefault="00A315F0" w:rsidP="0005011D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Водночас, впродовж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2025 року з бюджету Мозолевської сільської ради в межах місцевих програм соціального захисту було надано жителям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Новоіванівсько-Чистопільського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матеріальн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у допомогу у розмірі – 590 236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грн.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</w:t>
      </w:r>
      <w:r w:rsid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Ця сума (в тому числі) включає в себе: 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Видатки на поховання учасників бойових дій та осіб з інвал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ідністю внаслідок війни – 42763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грн;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 xml:space="preserve">Видатки за догляд 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 непрофесійній основі – 71889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грн;</w:t>
      </w:r>
    </w:p>
    <w:p w:rsidR="00A315F0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Надання одноразової матеріал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ьної допомоги на лікування – 715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00 грн;</w:t>
      </w:r>
    </w:p>
    <w:p w:rsidR="00385D72" w:rsidRPr="00820582" w:rsidRDefault="00820582" w:rsidP="008205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*       </w:t>
      </w:r>
      <w:r w:rsidR="00385D72" w:rsidRPr="00820582">
        <w:rPr>
          <w:rFonts w:ascii="Times New Roman" w:hAnsi="Times New Roman" w:cs="Times New Roman"/>
          <w:sz w:val="28"/>
          <w:szCs w:val="28"/>
          <w:lang w:eastAsia="uk-UA"/>
        </w:rPr>
        <w:t xml:space="preserve">   </w:t>
      </w:r>
      <w:r w:rsidR="00083BBB" w:rsidRPr="00820582">
        <w:rPr>
          <w:rFonts w:ascii="Times New Roman" w:hAnsi="Times New Roman" w:cs="Times New Roman"/>
          <w:sz w:val="28"/>
          <w:szCs w:val="28"/>
          <w:lang w:eastAsia="uk-UA"/>
        </w:rPr>
        <w:t>Н</w:t>
      </w:r>
      <w:r w:rsidR="00385D72" w:rsidRPr="00820582">
        <w:rPr>
          <w:rFonts w:ascii="Times New Roman" w:hAnsi="Times New Roman" w:cs="Times New Roman"/>
          <w:sz w:val="28"/>
          <w:szCs w:val="28"/>
          <w:lang w:eastAsia="uk-UA"/>
        </w:rPr>
        <w:t>адання матеріальної допомоги на поховання осіб працездатного віку, які не працювали та не були зареєстровані у Центрі зайнятості або осіб пенсійного віку,не отримували пенсію на момент смерті -  9084 грн;</w:t>
      </w:r>
    </w:p>
    <w:p w:rsidR="00385D72" w:rsidRPr="0005011D" w:rsidRDefault="00385D72" w:rsidP="00385D72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5011D">
        <w:rPr>
          <w:rFonts w:ascii="Times New Roman" w:hAnsi="Times New Roman" w:cs="Times New Roman"/>
          <w:sz w:val="28"/>
          <w:szCs w:val="28"/>
        </w:rPr>
        <w:t>Надання щорічної одноразової матеріальної допомоги учасникам бойових дій на території інших держав – 15000 грн;</w:t>
      </w:r>
    </w:p>
    <w:p w:rsidR="00385D72" w:rsidRPr="0005011D" w:rsidRDefault="00385D72" w:rsidP="00385D72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5011D">
        <w:rPr>
          <w:rFonts w:ascii="Times New Roman" w:hAnsi="Times New Roman" w:cs="Times New Roman"/>
          <w:sz w:val="28"/>
          <w:szCs w:val="28"/>
        </w:rPr>
        <w:t>Надання щорічної одноразової матеріальної допомоги учасникам , вдовам ліквідації наслідків аварії на ЧАЕС – 15000 грн;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Надання одноразової матеріальної допомоги сім'ям заги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блих учасників бойових дій – 60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000 грн;  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 xml:space="preserve">Надання одноразової матеріальної допомоги учасникам бойових 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дій на лікування поранення – 40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000 грн;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Надання одноразової матеріальної допомоги особам з інвалідністю внаслідок війни, пов’язаної з військовою агресією Російсь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кої Федерації проти України – 20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000грн; 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Надання одноразової матеріальної особам, які потерпіли внаслідок надзвичайної ситуації (стих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ія, буревію, пожежі і т.п.) – 20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000 грн;</w:t>
      </w:r>
    </w:p>
    <w:p w:rsidR="00C60F2B" w:rsidRDefault="00C60F2B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</w:t>
      </w:r>
      <w:r w:rsidRPr="0005011D">
        <w:rPr>
          <w:rFonts w:ascii="Times New Roman" w:hAnsi="Times New Roman" w:cs="Times New Roman"/>
          <w:sz w:val="28"/>
          <w:szCs w:val="28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Надання одноразової матеріальної допомоги для підтримки сім'ям померлих учасників бойових дій – 10 000 грн;  </w:t>
      </w:r>
    </w:p>
    <w:p w:rsidR="00820582" w:rsidRDefault="00820582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820582" w:rsidRDefault="00820582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820582" w:rsidRDefault="00820582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820582" w:rsidRPr="0005011D" w:rsidRDefault="00820582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 xml:space="preserve">Надання матеріальної допомоги на придбання 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шкільної та спортивної форми –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5 000грн;</w:t>
      </w:r>
    </w:p>
    <w:p w:rsidR="00A315F0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Надання одноразової матеріальної допомоги сім'ям військово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службовців безвісти зниклих – 20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000 грн;</w:t>
      </w:r>
    </w:p>
    <w:p w:rsidR="00116369" w:rsidRPr="0005011D" w:rsidRDefault="00A315F0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•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ab/>
        <w:t>Надання одноразової матеріальної допомоги військовослужбовцям, які приймають безпосередню участь у заходах необхідних для за</w:t>
      </w:r>
      <w:r w:rsidR="00C60F2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безпечення оборони України – 155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000 грн.</w:t>
      </w:r>
    </w:p>
    <w:p w:rsidR="00C60F2B" w:rsidRPr="0005011D" w:rsidRDefault="00C60F2B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</w:t>
      </w:r>
      <w:r w:rsidRPr="0005011D">
        <w:rPr>
          <w:rFonts w:ascii="Times New Roman" w:hAnsi="Times New Roman" w:cs="Times New Roman"/>
          <w:sz w:val="28"/>
          <w:szCs w:val="28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Надання одноразової матеріальної допомоги учасникам бойових дій – 5000 грн;</w:t>
      </w:r>
    </w:p>
    <w:p w:rsidR="00C60F2B" w:rsidRPr="0005011D" w:rsidRDefault="00C60F2B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*  Надання одноразової матеріальної допомоги ( депутатські кошти – обласний бюджет) – 30000 грн.</w:t>
      </w:r>
    </w:p>
    <w:p w:rsidR="005470C7" w:rsidRPr="0005011D" w:rsidRDefault="005470C7" w:rsidP="00A315F0">
      <w:pPr>
        <w:shd w:val="clear" w:color="auto" w:fill="FFFFFF"/>
        <w:spacing w:after="0" w:line="360" w:lineRule="atLeast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Результат співпраці з обласною організацією «Міжнародний</w:t>
      </w:r>
      <w:r w:rsidR="004467F6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Червоний Хрест» отримали:</w:t>
      </w:r>
    </w:p>
    <w:p w:rsidR="004467F6" w:rsidRPr="0005011D" w:rsidRDefault="004467F6" w:rsidP="004467F6">
      <w:pPr>
        <w:pStyle w:val="a3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2 Генератори для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Чистопільської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амбулаторії сімейної практики та медицини ( потужність 12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кВт та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 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закладу дошкільної освіти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60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кВт);</w:t>
      </w:r>
    </w:p>
    <w:p w:rsidR="004467F6" w:rsidRPr="0005011D" w:rsidRDefault="004467F6" w:rsidP="004467F6">
      <w:pPr>
        <w:pStyle w:val="a3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Набір при відсутності світла для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дошкільного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закладу освіти.</w:t>
      </w:r>
    </w:p>
    <w:p w:rsidR="004467F6" w:rsidRPr="0005011D" w:rsidRDefault="004467F6" w:rsidP="004467F6">
      <w:pPr>
        <w:pStyle w:val="a3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Хімічні реактиви для роботи стаціонарної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осмосної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станції очистки води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с.Чистопіль</w:t>
      </w:r>
      <w:proofErr w:type="spellEnd"/>
      <w:r w:rsidR="006139A9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F220AD" w:rsidRDefault="00F220AD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116369" w:rsidRPr="0005011D" w:rsidRDefault="006D5391" w:rsidP="006D5391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                     </w:t>
      </w:r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Охорона здоров’я</w:t>
      </w:r>
    </w:p>
    <w:p w:rsidR="00233C6B" w:rsidRDefault="00116369" w:rsidP="00A315F0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Мережа медичних закладі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 на території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представлена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: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Чистопільська</w:t>
      </w:r>
      <w:proofErr w:type="spellEnd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амбулаторія сімейної практики та медицини та ФАП с. </w:t>
      </w:r>
      <w:proofErr w:type="spellStart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які входять до структури КП « Мозолевський центр ПМСД.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Медичні послуги жителям надаються згідно Програми медичних гарантій сімейним лікарем та сімейною медсестрою. Фінансування галузі відбувається як за рах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унок НСЗУ, так і сільською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радою. Постійно проводиться роз’яснювальна робота з населенням щодо </w:t>
      </w:r>
    </w:p>
    <w:p w:rsidR="00116369" w:rsidRPr="0005011D" w:rsidRDefault="00116369" w:rsidP="00820582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необхідності і порядку укладанн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я декларацій з сімейним лікарем. Сімейні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лікар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і один раз на тиждень проводять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прийом паці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єнтів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с. </w:t>
      </w:r>
      <w:proofErr w:type="spellStart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с.Новоіванівка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. 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Консультативні медичні послуги ( консультації щодо стану здоров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`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я,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видача базових медичних препаратів, психологічна допомога,  інформаційні сесії з профілактики захворювань та здорового способу життя)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 2025 року мешканцям сіл </w:t>
      </w:r>
      <w:proofErr w:type="spellStart"/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</w:t>
      </w:r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остинського</w:t>
      </w:r>
      <w:proofErr w:type="spellEnd"/>
      <w:r w:rsidR="00385D72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надавали 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спеціалісти Міжнародного комітету порятунку (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uk-UA"/>
        </w:rPr>
        <w:t>IRC</w:t>
      </w:r>
      <w:r w:rsidR="00A315F0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)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br/>
      </w:r>
      <w:r w:rsid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          </w:t>
      </w: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Співпраця</w:t>
      </w:r>
    </w:p>
    <w:p w:rsidR="00116369" w:rsidRDefault="00931FBA" w:rsidP="00931FBA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2025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рік пройшов у співпраці з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відділами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ви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конавчого комітету Мозолев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ської 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сільської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ради. Це, передусім, організаційно-методична робота, участь у нарадах, надання та обмін інформацією, отримання необхідних консультацій, планування роботи на наступні періоди. Налагод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жено тісну співпрацю з депутатами сільської ради  Ніною Некритою, Андрієм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Ворником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Фазілем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Мірабовим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, із якими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постійно проводяться обговорення планів розвитку </w:t>
      </w:r>
      <w:proofErr w:type="spellStart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 та пошуку шляхів вирішення нагальних проблем. </w:t>
      </w:r>
    </w:p>
    <w:p w:rsidR="00820582" w:rsidRDefault="00820582" w:rsidP="00931FBA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820582" w:rsidRPr="0005011D" w:rsidRDefault="00820582" w:rsidP="00931FBA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116369" w:rsidRPr="0005011D" w:rsidRDefault="00872EB4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>Основні напрямки роботи на 2026</w:t>
      </w:r>
      <w:r w:rsidR="00116369" w:rsidRPr="0005011D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t xml:space="preserve"> рік</w:t>
      </w:r>
    </w:p>
    <w:p w:rsidR="00116369" w:rsidRPr="007D5B26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val="ru-RU"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Основні заходи:</w:t>
      </w:r>
    </w:p>
    <w:p w:rsidR="00116369" w:rsidRPr="0005011D" w:rsidRDefault="00116369" w:rsidP="00116369">
      <w:pPr>
        <w:numPr>
          <w:ilvl w:val="0"/>
          <w:numId w:val="2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Підтримка в належному стані благоустрою нас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елених пунктів </w:t>
      </w:r>
      <w:proofErr w:type="spellStart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</w:t>
      </w:r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анівсько</w:t>
      </w:r>
      <w:proofErr w:type="spellEnd"/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- </w:t>
      </w:r>
      <w:proofErr w:type="spellStart"/>
      <w:r w:rsidR="00872EB4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старостинського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округу.</w:t>
      </w:r>
    </w:p>
    <w:p w:rsidR="00931FBA" w:rsidRPr="0005011D" w:rsidRDefault="00872EB4" w:rsidP="00116369">
      <w:pPr>
        <w:numPr>
          <w:ilvl w:val="0"/>
          <w:numId w:val="2"/>
        </w:numPr>
        <w:shd w:val="clear" w:color="auto" w:fill="FFFFFF"/>
        <w:spacing w:after="198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Заключення договорів по вивезенню твердих побутових відходів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між домоволодіннями </w:t>
      </w:r>
      <w:proofErr w:type="spellStart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ванівка</w:t>
      </w:r>
      <w:proofErr w:type="spellEnd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, </w:t>
      </w:r>
      <w:proofErr w:type="spellStart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с.Чистопіль</w:t>
      </w:r>
      <w:proofErr w:type="spellEnd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r w:rsidR="00233C6B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КП «</w:t>
      </w:r>
      <w:proofErr w:type="spellStart"/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САдК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о</w:t>
      </w:r>
      <w:proofErr w:type="spellEnd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» </w:t>
      </w:r>
      <w:proofErr w:type="spellStart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Мозолевської</w:t>
      </w:r>
      <w:proofErr w:type="spellEnd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сільської ради.</w:t>
      </w:r>
    </w:p>
    <w:p w:rsidR="00931FBA" w:rsidRPr="0005011D" w:rsidRDefault="0005011D" w:rsidP="0005011D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3.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Ремонт дорожнього покриття 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за наявності коштів місцевого бюджету </w:t>
      </w:r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: с. </w:t>
      </w:r>
      <w:proofErr w:type="spellStart"/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.Новоіванівка</w:t>
      </w:r>
      <w:proofErr w:type="spellEnd"/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та </w:t>
      </w:r>
      <w:proofErr w:type="spellStart"/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с.Чистопіль</w:t>
      </w:r>
      <w:proofErr w:type="spellEnd"/>
      <w:r w:rsid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(окремі ву</w:t>
      </w:r>
      <w:r w:rsidR="00AE2F5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лиці);</w:t>
      </w:r>
    </w:p>
    <w:p w:rsidR="00116369" w:rsidRPr="0005011D" w:rsidRDefault="0005011D" w:rsidP="0005011D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4. Упорядкування стихій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них сміттєзвалищ у с. </w:t>
      </w:r>
      <w:proofErr w:type="spellStart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</w:t>
      </w:r>
      <w:proofErr w:type="spellEnd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с. </w:t>
      </w:r>
      <w:proofErr w:type="spellStart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с.Таврійське</w:t>
      </w:r>
      <w:proofErr w:type="spellEnd"/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AE2F5D" w:rsidRDefault="0005011D" w:rsidP="0005011D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5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 Поточний ремонт вуличного освітлення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 населених пунктах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: </w:t>
      </w:r>
      <w:proofErr w:type="spellStart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Новоіванівка</w:t>
      </w:r>
      <w:proofErr w:type="spellEnd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, Високе та </w:t>
      </w:r>
      <w:proofErr w:type="spellStart"/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Новоселівка</w:t>
      </w:r>
      <w:proofErr w:type="spellEnd"/>
      <w:r w:rsidR="00083BBB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.</w:t>
      </w:r>
    </w:p>
    <w:p w:rsidR="00820582" w:rsidRDefault="00AE2F5D" w:rsidP="0005011D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</w:t>
      </w:r>
      <w:r w:rsid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6.  Встановлення в 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с.Чистопіль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с.Новоіванівка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</w:t>
      </w:r>
      <w:proofErr w:type="spellStart"/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дошок</w:t>
      </w:r>
      <w:proofErr w:type="spellEnd"/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Пам</w:t>
      </w:r>
      <w:r w:rsidR="006D5391" w:rsidRP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`</w:t>
      </w:r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я</w:t>
      </w:r>
      <w:r w:rsidR="00820582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ті Героїв, які загинули захищаючи незалежність</w:t>
      </w:r>
      <w:r w:rsidR="006D5391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Україну від російської орди.</w:t>
      </w:r>
    </w:p>
    <w:p w:rsidR="00116369" w:rsidRPr="0005011D" w:rsidRDefault="00820582" w:rsidP="0005011D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7. Облаштування насипної площадки </w:t>
      </w:r>
      <w:r w:rsidR="009173B5" w:rsidRPr="009173B5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( гравій)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біля будівлі 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Чистопільської</w:t>
      </w:r>
      <w:proofErr w:type="spellEnd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амбулаторії.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br/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Звітуючи сьогодні перед Вами про свою роботу, сподіваюсь на те, що, даючи об’єктивну оцінку роботи старости, під час обговорення звіту внесете конкретні пропозиції щодо вдосконалення діяльності в подальшому.</w:t>
      </w:r>
    </w:p>
    <w:p w:rsidR="00116369" w:rsidRPr="0005011D" w:rsidRDefault="00116369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Завершуючи свій звіт, хочу подякувати за довіру, підтримку і співпрацю всім,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shd w:val="clear" w:color="auto" w:fill="FFFFFF"/>
          <w:lang w:eastAsia="uk-UA"/>
        </w:rPr>
        <w:t> </w:t>
      </w: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хто допомагає і словом, і ділом, та тим, хто не просто критикує, а вносить пропозиції з покращення життя громади, тим, хто робить наш </w:t>
      </w:r>
      <w:proofErr w:type="spellStart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старостинський</w:t>
      </w:r>
      <w:proofErr w:type="spellEnd"/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округ кращим, тим, хто допомагає нам вистояти у цей складний час!</w:t>
      </w:r>
    </w:p>
    <w:p w:rsidR="00116369" w:rsidRPr="0005011D" w:rsidRDefault="00931FBA" w:rsidP="00116369">
      <w:pPr>
        <w:shd w:val="clear" w:color="auto" w:fill="FFFFFF"/>
        <w:spacing w:after="0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Дякую керівництву  Мозолев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ської територіальної громади</w:t>
      </w:r>
      <w:r w:rsidR="00116369" w:rsidRPr="0005011D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, 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депутатському корпусу, колегам старостам, працівникам виконавчого комітету, комунальних підприємств, сільгоспвиробникам, підприємцям, усім, хто допомагав вирішувати нагальні проблеми життєдіяльності округу, покращував і примножував добробут наших сіл і громади в цілому.</w:t>
      </w:r>
    </w:p>
    <w:p w:rsidR="00116369" w:rsidRPr="0005011D" w:rsidRDefault="00AE2F5D" w:rsidP="00AE2F5D">
      <w:pPr>
        <w:shd w:val="clear" w:color="auto" w:fill="FFFFFF"/>
        <w:spacing w:after="278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</w:t>
      </w:r>
      <w:r w:rsidR="00116369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Можливо, цього року багато чого із запланованого не вдалося зробити, але цей рік нам надав більше: людяність, милосердя, співчуття, співпереживання, згуртованість, дух незламності та велику віру в наші сили, сили наших захисників, віру в перемогу!</w:t>
      </w:r>
    </w:p>
    <w:p w:rsidR="00116369" w:rsidRPr="0005011D" w:rsidRDefault="00116369" w:rsidP="00116369">
      <w:pPr>
        <w:shd w:val="clear" w:color="auto" w:fill="FFFFFF"/>
        <w:spacing w:after="278" w:line="360" w:lineRule="atLeast"/>
        <w:ind w:firstLine="851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116369" w:rsidRPr="0005011D" w:rsidRDefault="00F220AD" w:rsidP="00116369">
      <w:pPr>
        <w:shd w:val="clear" w:color="auto" w:fill="FFFFFF"/>
        <w:spacing w:after="278" w:line="360" w:lineRule="atLeast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              </w:t>
      </w:r>
      <w:r w:rsidR="00931FBA" w:rsidRPr="0005011D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>Староста Світлана ДОНЧЕНКО</w:t>
      </w:r>
    </w:p>
    <w:p w:rsidR="00982B35" w:rsidRDefault="00982B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</w:p>
    <w:p w:rsidR="00982B35" w:rsidRDefault="00982B35">
      <w:pPr>
        <w:rPr>
          <w:rFonts w:ascii="Times New Roman" w:hAnsi="Times New Roman" w:cs="Times New Roman"/>
          <w:sz w:val="28"/>
          <w:szCs w:val="28"/>
        </w:rPr>
      </w:pPr>
    </w:p>
    <w:p w:rsidR="00982B35" w:rsidRDefault="00982B35">
      <w:pPr>
        <w:rPr>
          <w:rFonts w:ascii="Times New Roman" w:hAnsi="Times New Roman" w:cs="Times New Roman"/>
          <w:sz w:val="28"/>
          <w:szCs w:val="28"/>
        </w:rPr>
      </w:pPr>
    </w:p>
    <w:p w:rsidR="00982B35" w:rsidRDefault="00982B35">
      <w:pPr>
        <w:rPr>
          <w:rFonts w:ascii="Times New Roman" w:hAnsi="Times New Roman" w:cs="Times New Roman"/>
          <w:sz w:val="28"/>
          <w:szCs w:val="28"/>
        </w:rPr>
      </w:pPr>
    </w:p>
    <w:p w:rsidR="00EF4DA8" w:rsidRDefault="006D5391" w:rsidP="00EF4D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9173B5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233C6B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82B35">
        <w:rPr>
          <w:rFonts w:ascii="Times New Roman" w:hAnsi="Times New Roman" w:cs="Times New Roman"/>
          <w:sz w:val="28"/>
          <w:szCs w:val="28"/>
        </w:rPr>
        <w:t>Фотоколаж</w:t>
      </w:r>
      <w:proofErr w:type="spellEnd"/>
      <w:r w:rsidR="00982B35">
        <w:rPr>
          <w:rFonts w:ascii="Times New Roman" w:hAnsi="Times New Roman" w:cs="Times New Roman"/>
          <w:sz w:val="28"/>
          <w:szCs w:val="28"/>
        </w:rPr>
        <w:t xml:space="preserve"> про роботу</w:t>
      </w:r>
    </w:p>
    <w:p w:rsidR="00EF4DA8" w:rsidRPr="00EF4DA8" w:rsidRDefault="00EF4DA8" w:rsidP="00EF4DA8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Отримуємо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бутиль</w:t>
      </w:r>
      <w:r w:rsidR="006D5391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воду</w:t>
      </w:r>
    </w:p>
    <w:p w:rsidR="00982B35" w:rsidRDefault="00EF4DA8" w:rsidP="00EF4D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294B705" wp14:editId="1E3DDCFC">
            <wp:extent cx="3968151" cy="2674189"/>
            <wp:effectExtent l="0" t="0" r="0" b="0"/>
            <wp:docPr id="3" name="Рисунок 3" descr="C:\Users\1\Desktop\Новая папка (2)\Xiaomi Redmi 8 4032x1908_00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 (2)\Xiaomi Redmi 8 4032x1908_00363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87" cy="267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65382CB" wp14:editId="0CCD8F06">
            <wp:extent cx="4692770" cy="2665562"/>
            <wp:effectExtent l="0" t="0" r="0" b="1905"/>
            <wp:docPr id="2" name="Рисунок 2" descr="C:\Users\1\Desktop\Новая папка (2)\Xiaomi Redmi 8 4032x1908_002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 (2)\Xiaomi Redmi 8 4032x1908_00299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409" cy="26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B35" w:rsidRDefault="00982B35" w:rsidP="00EF4DA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4F49486" wp14:editId="75F2AD1F">
            <wp:extent cx="4598649" cy="2751826"/>
            <wp:effectExtent l="0" t="0" r="0" b="0"/>
            <wp:docPr id="1" name="Рисунок 1" descr="C:\Users\1\Desktop\Новая папка (2)\Xiaomi Redmi 8 4032x1908_00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ая папка (2)\Xiaomi Redmi 8 4032x1908_00291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18" cy="277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4DA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9E8734C" wp14:editId="659C2052">
            <wp:extent cx="4468483" cy="2802477"/>
            <wp:effectExtent l="0" t="0" r="8890" b="0"/>
            <wp:docPr id="4" name="Рисунок 4" descr="C:\Users\1\Desktop\Новая папка (2)\Xiaomi Redmi 8 4032x1908_00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овая папка (2)\Xiaomi Redmi 8 4032x1908_00393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787" cy="28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C6B" w:rsidRDefault="00233C6B" w:rsidP="00EF4D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33C6B" w:rsidRDefault="00233C6B" w:rsidP="00EF4D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33C6B" w:rsidRDefault="00233C6B" w:rsidP="00EF4D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F4DA8" w:rsidRDefault="00EF4DA8" w:rsidP="00EF4D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F4DA8" w:rsidRDefault="000C20F4" w:rsidP="000C20F4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Благоустрій</w:t>
      </w:r>
    </w:p>
    <w:p w:rsidR="000C20F4" w:rsidRDefault="000C20F4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190D16B" wp14:editId="1BBEB15E">
            <wp:extent cx="4735902" cy="2648310"/>
            <wp:effectExtent l="0" t="0" r="7620" b="0"/>
            <wp:docPr id="13" name="Рисунок 13" descr="C:\Users\1\Desktop\Новая папка (2)\Xiaomi Redmi 8 4032x1908_00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Новая папка (2)\Xiaomi Redmi 8 4032x1908_0022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935" cy="264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DA71F2A" wp14:editId="0F637B0F">
            <wp:extent cx="4615132" cy="2648309"/>
            <wp:effectExtent l="0" t="0" r="0" b="0"/>
            <wp:docPr id="12" name="Рисунок 12" descr="C:\Users\1\Desktop\Новая папка (2)\Xiaomi Redmi 8 4032x1908_0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Новая папка (2)\Xiaomi Redmi 8 4032x1908_0021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327" cy="264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0C70">
        <w:rPr>
          <w:noProof/>
          <w:lang w:val="ru-RU" w:eastAsia="ru-RU"/>
        </w:rPr>
        <w:drawing>
          <wp:inline distT="0" distB="0" distL="0" distR="0" wp14:anchorId="76749808" wp14:editId="71F963D6">
            <wp:extent cx="4885090" cy="2674189"/>
            <wp:effectExtent l="0" t="0" r="0" b="0"/>
            <wp:docPr id="9" name="Рисунок 9" descr="C:\Users\1\Desktop\Новая папка (2)\Xiaomi Redmi 14C 4080x3072_00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 (2)\Xiaomi Redmi 14C 4080x3072_0060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955" cy="268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07780F8B" wp14:editId="23F8F248">
            <wp:extent cx="4649638" cy="3191773"/>
            <wp:effectExtent l="0" t="0" r="0" b="8890"/>
            <wp:docPr id="11" name="Рисунок 11" descr="C:\Users\1\Desktop\Новая папка (2)\Xiaomi Redmi 8 4032x1908_0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Новая папка (2)\Xiaomi Redmi 8 4032x1908_0019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497" cy="319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20738322" wp14:editId="0A7A7410">
            <wp:extent cx="4641011" cy="8229505"/>
            <wp:effectExtent l="0" t="0" r="7620" b="635"/>
            <wp:docPr id="10" name="Рисунок 10" descr="C:\Users\1\Desktop\Новая папка (2)\Xiaomi Redmi 14C 4080x3072_006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Новая папка (2)\Xiaomi Redmi 14C 4080x3072_0063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152" cy="822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6C352F2" wp14:editId="5E51CC2E">
            <wp:extent cx="4606506" cy="8229598"/>
            <wp:effectExtent l="0" t="0" r="3810" b="635"/>
            <wp:docPr id="8" name="Рисунок 8" descr="C:\Users\1\Desktop\Новая папка (2)\Xiaomi Redmi 14C 4080x3072_005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 (2)\Xiaomi Redmi 14C 4080x3072_0059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629" cy="825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0312D862" wp14:editId="0503C8A6">
            <wp:extent cx="4546121" cy="11697325"/>
            <wp:effectExtent l="0" t="0" r="6985" b="0"/>
            <wp:docPr id="7" name="Рисунок 7" descr="C:\Users\1\Desktop\Новая папка (2)\Xiaomi Redmi 14C 4080x3072_00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овая папка (2)\Xiaomi Redmi 14C 4080x3072_0058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259" cy="116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D353FC0" wp14:editId="7EDBA977">
            <wp:extent cx="5011947" cy="11688792"/>
            <wp:effectExtent l="0" t="0" r="0" b="8255"/>
            <wp:docPr id="6" name="Рисунок 6" descr="C:\Users\1\Desktop\Новая папка (2)\Xiaomi Redmi 14C 4080x3072_005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Новая папка (2)\Xiaomi Redmi 14C 4080x3072_0057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758" cy="116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4C012D8B" wp14:editId="643D1C50">
            <wp:extent cx="9635706" cy="11153858"/>
            <wp:effectExtent l="0" t="0" r="3810" b="0"/>
            <wp:docPr id="5" name="Рисунок 5" descr="C:\Users\1\Desktop\Новая папка (2)\Xiaomi Redmi 14C 4080x3072_003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Новая папка (2)\Xiaomi Redmi 14C 4080x3072_0032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001" cy="1115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5C2" w:rsidRDefault="007915C2" w:rsidP="00CA0C70">
      <w:pPr>
        <w:rPr>
          <w:rFonts w:ascii="Times New Roman" w:hAnsi="Times New Roman" w:cs="Times New Roman"/>
          <w:sz w:val="28"/>
          <w:szCs w:val="28"/>
        </w:rPr>
      </w:pPr>
    </w:p>
    <w:p w:rsidR="007D5B26" w:rsidRDefault="006D5391" w:rsidP="006D5391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Допомога від мешканців старостату нашим воїнам</w:t>
      </w:r>
    </w:p>
    <w:p w:rsidR="00FD3EA2" w:rsidRDefault="00FD3EA2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7741BB5" wp14:editId="5C579EC8">
            <wp:extent cx="4968815" cy="2941608"/>
            <wp:effectExtent l="0" t="0" r="3810" b="0"/>
            <wp:docPr id="14" name="Рисунок 14" descr="C:\Users\1\Desktop\Новая папка (2)\Xiaomi Redmi 8 4032x1908_00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ая папка (2)\Xiaomi Redmi 8 4032x1908_0014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267" cy="294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5C2">
        <w:rPr>
          <w:noProof/>
          <w:lang w:val="ru-RU" w:eastAsia="ru-RU"/>
        </w:rPr>
        <w:drawing>
          <wp:inline distT="0" distB="0" distL="0" distR="0" wp14:anchorId="2873490E" wp14:editId="69C6753A">
            <wp:extent cx="4330460" cy="2941608"/>
            <wp:effectExtent l="0" t="0" r="0" b="0"/>
            <wp:docPr id="28" name="Рисунок 28" descr="C:\Users\1\AppData\Local\Microsoft\Windows\INetCache\Content.Word\IMG_20250909_08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Microsoft\Windows\INetCache\Content.Word\IMG_20250909_08133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589" cy="294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EA2" w:rsidRDefault="007915C2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D8C156C" wp14:editId="021ECAE5">
            <wp:extent cx="3666817" cy="2913485"/>
            <wp:effectExtent l="0" t="0" r="0" b="1270"/>
            <wp:docPr id="29" name="Рисунок 29" descr="C:\Users\1\AppData\Local\Microsoft\Windows\INetCache\Content.Word\IMG_20250924_11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\Content.Word\IMG_20250924_1103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78832" cy="292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EA2" w:rsidRPr="007915C2" w:rsidRDefault="00FD3EA2" w:rsidP="00FD3EA2">
      <w:pPr>
        <w:rPr>
          <w:rFonts w:ascii="Times New Roman" w:hAnsi="Times New Roman" w:cs="Times New Roman"/>
          <w:b/>
          <w:sz w:val="28"/>
          <w:szCs w:val="28"/>
        </w:rPr>
      </w:pPr>
    </w:p>
    <w:p w:rsidR="00FD3EA2" w:rsidRDefault="00FD3EA2" w:rsidP="00FD3EA2">
      <w:pPr>
        <w:rPr>
          <w:rFonts w:ascii="Times New Roman" w:hAnsi="Times New Roman" w:cs="Times New Roman"/>
          <w:sz w:val="28"/>
          <w:szCs w:val="28"/>
        </w:rPr>
      </w:pPr>
    </w:p>
    <w:p w:rsidR="006C0AFD" w:rsidRDefault="006C0AFD" w:rsidP="00FD3EA2">
      <w:pPr>
        <w:rPr>
          <w:rFonts w:ascii="Times New Roman" w:hAnsi="Times New Roman" w:cs="Times New Roman"/>
          <w:sz w:val="28"/>
          <w:szCs w:val="28"/>
        </w:rPr>
      </w:pPr>
    </w:p>
    <w:p w:rsidR="00FD3EA2" w:rsidRDefault="005952BF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33C6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25A7400" wp14:editId="132128C7">
            <wp:extent cx="2273377" cy="42700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818_1523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462" cy="431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A261FC0" wp14:editId="239CF134">
            <wp:extent cx="3364302" cy="4278214"/>
            <wp:effectExtent l="0" t="0" r="762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818_15244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800" cy="428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F64">
        <w:rPr>
          <w:rFonts w:ascii="Times New Roman" w:hAnsi="Times New Roman" w:cs="Times New Roman"/>
          <w:sz w:val="28"/>
          <w:szCs w:val="28"/>
        </w:rPr>
        <w:t xml:space="preserve">        </w:t>
      </w:r>
      <w:r w:rsidR="00233C6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6DE1375" wp14:editId="209D58DB">
            <wp:extent cx="3519576" cy="4321834"/>
            <wp:effectExtent l="0" t="0" r="508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917_10092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768" cy="433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2" w:rsidRDefault="00FD3EA2" w:rsidP="00FD3EA2">
      <w:pPr>
        <w:rPr>
          <w:rFonts w:ascii="Times New Roman" w:hAnsi="Times New Roman" w:cs="Times New Roman"/>
          <w:sz w:val="28"/>
          <w:szCs w:val="28"/>
        </w:rPr>
      </w:pPr>
    </w:p>
    <w:p w:rsidR="00FD3EA2" w:rsidRDefault="00C84F64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FD3EA2" w:rsidRDefault="00FD3EA2" w:rsidP="00FD3EA2">
      <w:pPr>
        <w:rPr>
          <w:rFonts w:ascii="Times New Roman" w:hAnsi="Times New Roman" w:cs="Times New Roman"/>
          <w:sz w:val="28"/>
          <w:szCs w:val="28"/>
        </w:rPr>
      </w:pPr>
    </w:p>
    <w:p w:rsidR="00FD3EA2" w:rsidRDefault="00FD3EA2" w:rsidP="00FD3EA2">
      <w:pPr>
        <w:rPr>
          <w:rFonts w:ascii="Times New Roman" w:hAnsi="Times New Roman" w:cs="Times New Roman"/>
          <w:sz w:val="28"/>
          <w:szCs w:val="28"/>
        </w:rPr>
      </w:pP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</w:p>
    <w:p w:rsidR="00027765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027765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D3EA2" w:rsidRDefault="00027765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F668BDF" wp14:editId="2C10BA56">
            <wp:extent cx="3996053" cy="3008767"/>
            <wp:effectExtent l="0" t="0" r="508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831_0714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279" cy="30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8C9444B" wp14:editId="7C4DBCEC">
            <wp:extent cx="2674189" cy="307038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825_12371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577" cy="308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D55951B" wp14:editId="674611E3">
            <wp:extent cx="3901291" cy="2937419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826_0750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498" cy="293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6290C95" wp14:editId="6FD45ECF">
            <wp:extent cx="2622833" cy="3483421"/>
            <wp:effectExtent l="0" t="0" r="635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006_14083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201" cy="348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</w:t>
      </w:r>
      <w:r w:rsidR="0070159D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</w:t>
      </w:r>
      <w:r w:rsidR="00254148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0159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</w:t>
      </w:r>
      <w:r w:rsidR="00254148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0159D" w:rsidRDefault="00027765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1460B42" wp14:editId="372AB7B9">
            <wp:extent cx="4175185" cy="51499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821_10510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945" cy="515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027765">
        <w:rPr>
          <w:rFonts w:ascii="Times New Roman" w:hAnsi="Times New Roman" w:cs="Times New Roman"/>
          <w:sz w:val="28"/>
          <w:szCs w:val="28"/>
        </w:rPr>
        <w:t xml:space="preserve">    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CD6F863" wp14:editId="5E03F968">
            <wp:extent cx="4270076" cy="51499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926_10545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716" cy="515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983E5F8" wp14:editId="341A371B">
            <wp:extent cx="6547449" cy="5451894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926_1056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090" cy="545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</w:p>
    <w:p w:rsidR="0070159D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</w:t>
      </w:r>
      <w:r w:rsidR="00254148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CC0E2BE" wp14:editId="3EC78E5B">
            <wp:extent cx="5064202" cy="672571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26_12111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6547" cy="672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70159D" w:rsidRDefault="007B76E7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8AD124D" wp14:editId="72A3D442">
            <wp:extent cx="2429264" cy="3226279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8_1034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555" cy="323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212E256" wp14:editId="7981C88B">
            <wp:extent cx="2376818" cy="3156626"/>
            <wp:effectExtent l="0" t="0" r="4445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213_10003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782" cy="316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2F76B65" wp14:editId="68DFAE92">
            <wp:extent cx="2398143" cy="3184947"/>
            <wp:effectExtent l="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213_11220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197" cy="31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2" w:rsidRPr="00FD3EA2" w:rsidRDefault="0070159D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7B76E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8390FAC" wp14:editId="701B3B42">
            <wp:extent cx="2948892" cy="3916392"/>
            <wp:effectExtent l="0" t="0" r="4445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220_13431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359" cy="392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</w:p>
    <w:p w:rsidR="00C84F64" w:rsidRDefault="007B76E7" w:rsidP="00FD3E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5FBD43E4" wp14:editId="7AE277D6">
            <wp:extent cx="2546182" cy="3381555"/>
            <wp:effectExtent l="0" t="0" r="698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26_10224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743" cy="338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D1C502A" wp14:editId="223C4C2D">
            <wp:extent cx="4491164" cy="3381555"/>
            <wp:effectExtent l="0" t="0" r="508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213_15161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531" cy="338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E4329EB" wp14:editId="71AC18D3">
            <wp:extent cx="4157932" cy="313065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220_14052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000" cy="312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2414B9D" wp14:editId="4DFEB4B4">
            <wp:extent cx="4491165" cy="3381555"/>
            <wp:effectExtent l="0" t="0" r="508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220_1446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861" cy="338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B26" w:rsidRPr="007B76E7" w:rsidRDefault="00C84F64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FD3EA2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3F67422B" wp14:editId="77625139">
            <wp:extent cx="4977442" cy="3804249"/>
            <wp:effectExtent l="0" t="0" r="0" b="6350"/>
            <wp:docPr id="17" name="Рисунок 17" descr="C:\Users\1\Desktop\Новая папка (2)\IMG-2c3e4f221f8c8c13012ce2756ec627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 (2)\IMG-2c3e4f221f8c8c13012ce2756ec6279a-V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155" cy="382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EA2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1D2DD3D" wp14:editId="617E256E">
            <wp:extent cx="4123426" cy="3899140"/>
            <wp:effectExtent l="0" t="0" r="0" b="6350"/>
            <wp:docPr id="15" name="Рисунок 15" descr="C:\Users\1\Desktop\Новая папка (2)\IMG-0c41713d36b0b61e1bb1f0c510dbe8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ая папка (2)\IMG-0c41713d36b0b61e1bb1f0c510dbe86e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633" cy="390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EA2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F6ED69C" wp14:editId="1A2BFCDC">
            <wp:extent cx="5986732" cy="3010619"/>
            <wp:effectExtent l="0" t="0" r="0" b="0"/>
            <wp:docPr id="16" name="Рисунок 16" descr="C:\Users\1\Desktop\Новая папка (2)\IMG-1a3f4a0619977beb0b872a1b6598bd2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 (2)\IMG-1a3f4a0619977beb0b872a1b6598bd21-V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480" cy="301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1D3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7A21D3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49043C3" wp14:editId="4D846063">
            <wp:extent cx="9901555" cy="7426321"/>
            <wp:effectExtent l="0" t="0" r="4445" b="3810"/>
            <wp:docPr id="20" name="Рисунок 20" descr="C:\Users\1\Desktop\Новая папка (2)\IMG-9545c6244fd276d73b1246b331c7b37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Новая папка (2)\IMG-9545c6244fd276d73b1246b331c7b37b-V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1D3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A7299EB" wp14:editId="4987B20C">
            <wp:extent cx="4235570" cy="8117455"/>
            <wp:effectExtent l="0" t="0" r="0" b="0"/>
            <wp:docPr id="18" name="Рисунок 18" descr="C:\Users\1\Desktop\Новая папка (2)\IMG-7b80a6806d06759ba0324ab21dfcb87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овая папка (2)\IMG-7b80a6806d06759ba0324ab21dfcb87a-V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654" cy="811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1D3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5C662DA" wp14:editId="56CB45FF">
            <wp:extent cx="5451895" cy="8074324"/>
            <wp:effectExtent l="0" t="0" r="0" b="3175"/>
            <wp:docPr id="19" name="Рисунок 19" descr="C:\Users\1\Desktop\Новая папка (2)\IMG-181eb4b11a5374fb1e2b7f58f93a11f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Новая папка (2)\IMG-181eb4b11a5374fb1e2b7f58f93a11f0-V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56" cy="808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1D3" w:rsidRDefault="007A21D3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F492AC4" wp14:editId="44FA86F5">
            <wp:extent cx="9901555" cy="7424413"/>
            <wp:effectExtent l="0" t="0" r="4445" b="5715"/>
            <wp:docPr id="21" name="Рисунок 21" descr="C:\Users\1\AppData\Local\Microsoft\Windows\INetCache\Content.Word\IMG-422345c9d676596b651eadca74a1cec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INetCache\Content.Word\IMG-422345c9d676596b651eadca74a1cec2-V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5A18321B" wp14:editId="6D470C20">
            <wp:extent cx="9901555" cy="7426321"/>
            <wp:effectExtent l="0" t="0" r="4445" b="3810"/>
            <wp:docPr id="22" name="Рисунок 22" descr="C:\Users\1\Desktop\Новая папка (2)\IMG-94d1fbca7fb60388e8524b0864775f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 (2)\IMG-94d1fbca7fb60388e8524b0864775f55-V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59A90B0E" wp14:editId="4519F36C">
            <wp:extent cx="9901555" cy="7426321"/>
            <wp:effectExtent l="0" t="0" r="4445" b="3810"/>
            <wp:docPr id="23" name="Рисунок 23" descr="C:\Users\1\Desktop\Новая папка (2)\IMG-914402e1b910786d3d17a9507c56b7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Новая папка (2)\IMG-914402e1b910786d3d17a9507c56b7dd-V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F9C6030" wp14:editId="7D22BEC4">
            <wp:extent cx="9901555" cy="7426321"/>
            <wp:effectExtent l="0" t="0" r="4445" b="3810"/>
            <wp:docPr id="24" name="Рисунок 24" descr="C:\Users\1\Desktop\Новая папка (2)\IMG-ef92724bcc94e6520088558e1d0558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Новая папка (2)\IMG-ef92724bcc94e6520088558e1d055802-V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38FD6149" wp14:editId="6B89FF90">
            <wp:extent cx="9901555" cy="5660388"/>
            <wp:effectExtent l="0" t="0" r="4445" b="0"/>
            <wp:docPr id="25" name="Рисунок 25" descr="C:\Users\1\Desktop\Новая папка (2)\IMG-f1eb9ede4675aea84db5bdfadef975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Новая папка (2)\IMG-f1eb9ede4675aea84db5bdfadef975e2-V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566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81E338C" wp14:editId="29AC3BA1">
            <wp:extent cx="9901555" cy="5573497"/>
            <wp:effectExtent l="0" t="0" r="4445" b="8255"/>
            <wp:docPr id="26" name="Рисунок 26" descr="C:\Users\1\Desktop\Новая папка (2)\IMG-9a8139502042b8613209e868cf6171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Новая папка (2)\IMG-9a8139502042b8613209e868cf6171e0-V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557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Default="00093D2A" w:rsidP="00CA0C70">
      <w:pPr>
        <w:rPr>
          <w:rFonts w:ascii="Times New Roman" w:hAnsi="Times New Roman" w:cs="Times New Roman"/>
          <w:sz w:val="28"/>
          <w:szCs w:val="28"/>
        </w:rPr>
      </w:pPr>
    </w:p>
    <w:p w:rsidR="00093D2A" w:rsidRPr="00CA0C70" w:rsidRDefault="00093D2A" w:rsidP="00CA0C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4F786B0D" wp14:editId="59AFAA36">
            <wp:extent cx="9901555" cy="6253592"/>
            <wp:effectExtent l="0" t="0" r="4445" b="0"/>
            <wp:docPr id="27" name="Рисунок 27" descr="C:\Users\1\Desktop\Новая папка (2)\IMG-d34cfb1b6e7a6802919bb9c04f5085e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Новая папка (2)\IMG-d34cfb1b6e7a6802919bb9c04f5085ec-V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625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93D2A" w:rsidRPr="00CA0C70" w:rsidSect="00744041">
      <w:pgSz w:w="16838" w:h="11906" w:orient="landscape"/>
      <w:pgMar w:top="284" w:right="395" w:bottom="142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xo 2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3412A"/>
    <w:multiLevelType w:val="hybridMultilevel"/>
    <w:tmpl w:val="628E5738"/>
    <w:lvl w:ilvl="0" w:tplc="1122C746">
      <w:start w:val="2025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1A15432B"/>
    <w:multiLevelType w:val="hybridMultilevel"/>
    <w:tmpl w:val="6F6AB700"/>
    <w:lvl w:ilvl="0" w:tplc="FECEB104">
      <w:start w:val="65"/>
      <w:numFmt w:val="bullet"/>
      <w:lvlText w:val="-"/>
      <w:lvlJc w:val="left"/>
      <w:pPr>
        <w:ind w:left="1069" w:hanging="360"/>
      </w:pPr>
      <w:rPr>
        <w:rFonts w:ascii="exo 2" w:eastAsia="Times New Roman" w:hAnsi="exo 2" w:cs="Times New Roman" w:hint="default"/>
        <w:sz w:val="36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4730329A"/>
    <w:multiLevelType w:val="hybridMultilevel"/>
    <w:tmpl w:val="6926336E"/>
    <w:lvl w:ilvl="0" w:tplc="671E4632">
      <w:start w:val="2025"/>
      <w:numFmt w:val="bullet"/>
      <w:lvlText w:val=""/>
      <w:lvlJc w:val="left"/>
      <w:pPr>
        <w:ind w:left="1125" w:hanging="360"/>
      </w:pPr>
      <w:rPr>
        <w:rFonts w:ascii="Symbol" w:eastAsiaTheme="minorHAnsi" w:hAnsi="Symbol" w:cstheme="minorBidi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3">
    <w:nsid w:val="5D6F3636"/>
    <w:multiLevelType w:val="hybridMultilevel"/>
    <w:tmpl w:val="3F48FC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B3038C"/>
    <w:multiLevelType w:val="multilevel"/>
    <w:tmpl w:val="90D0E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3612E00"/>
    <w:multiLevelType w:val="multilevel"/>
    <w:tmpl w:val="F44814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C9D6F6E"/>
    <w:multiLevelType w:val="hybridMultilevel"/>
    <w:tmpl w:val="ADBEE7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2"/>
  </w:num>
  <w:num w:numId="5">
    <w:abstractNumId w:val="1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743"/>
    <w:rsid w:val="00027765"/>
    <w:rsid w:val="0005011D"/>
    <w:rsid w:val="00083BBB"/>
    <w:rsid w:val="00093D2A"/>
    <w:rsid w:val="000C20F4"/>
    <w:rsid w:val="001138F1"/>
    <w:rsid w:val="00116369"/>
    <w:rsid w:val="001E31A5"/>
    <w:rsid w:val="00233C6B"/>
    <w:rsid w:val="00254148"/>
    <w:rsid w:val="00254BDE"/>
    <w:rsid w:val="00302F5C"/>
    <w:rsid w:val="003628BE"/>
    <w:rsid w:val="00381B18"/>
    <w:rsid w:val="00385D72"/>
    <w:rsid w:val="00426ACD"/>
    <w:rsid w:val="004467F6"/>
    <w:rsid w:val="004B6B47"/>
    <w:rsid w:val="005470C7"/>
    <w:rsid w:val="005952BF"/>
    <w:rsid w:val="005E4079"/>
    <w:rsid w:val="006139A9"/>
    <w:rsid w:val="00666AAE"/>
    <w:rsid w:val="00683D12"/>
    <w:rsid w:val="006C0AFD"/>
    <w:rsid w:val="006D5391"/>
    <w:rsid w:val="0070159D"/>
    <w:rsid w:val="00744041"/>
    <w:rsid w:val="00785367"/>
    <w:rsid w:val="007915C2"/>
    <w:rsid w:val="007A21D3"/>
    <w:rsid w:val="007B76E7"/>
    <w:rsid w:val="007D5B26"/>
    <w:rsid w:val="00820582"/>
    <w:rsid w:val="008512B9"/>
    <w:rsid w:val="00872EB4"/>
    <w:rsid w:val="009173B5"/>
    <w:rsid w:val="00931FBA"/>
    <w:rsid w:val="00982B35"/>
    <w:rsid w:val="009B7E95"/>
    <w:rsid w:val="00A315F0"/>
    <w:rsid w:val="00AE2F5D"/>
    <w:rsid w:val="00BD0F0C"/>
    <w:rsid w:val="00C350E7"/>
    <w:rsid w:val="00C60F2B"/>
    <w:rsid w:val="00C84F64"/>
    <w:rsid w:val="00CA0C70"/>
    <w:rsid w:val="00CB2356"/>
    <w:rsid w:val="00D331EF"/>
    <w:rsid w:val="00D55315"/>
    <w:rsid w:val="00DC28A8"/>
    <w:rsid w:val="00DD4EAF"/>
    <w:rsid w:val="00E53B87"/>
    <w:rsid w:val="00E80743"/>
    <w:rsid w:val="00E963A4"/>
    <w:rsid w:val="00EC4FB0"/>
    <w:rsid w:val="00EF4DA8"/>
    <w:rsid w:val="00F220AD"/>
    <w:rsid w:val="00FD3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85D7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2B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2B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85D7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2B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2B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54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30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638</TotalTime>
  <Pages>33</Pages>
  <Words>4164</Words>
  <Characters>23735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17</cp:revision>
  <cp:lastPrinted>2026-02-10T13:54:00Z</cp:lastPrinted>
  <dcterms:created xsi:type="dcterms:W3CDTF">2025-12-08T11:37:00Z</dcterms:created>
  <dcterms:modified xsi:type="dcterms:W3CDTF">2026-02-10T13:54:00Z</dcterms:modified>
</cp:coreProperties>
</file>