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6F0" w:rsidRDefault="00AB76F0" w:rsidP="00AB76F0">
      <w:pPr>
        <w:spacing w:after="0"/>
        <w:jc w:val="center"/>
        <w:rPr>
          <w:b/>
        </w:rPr>
      </w:pPr>
      <w:r w:rsidRPr="00AB76F0">
        <w:rPr>
          <w:b/>
        </w:rPr>
        <w:t xml:space="preserve">ОБҐРУНТУВАННЯ </w:t>
      </w:r>
    </w:p>
    <w:p w:rsidR="00AB76F0" w:rsidRPr="002A0977" w:rsidRDefault="00AB76F0" w:rsidP="00AB76F0">
      <w:pPr>
        <w:spacing w:after="0"/>
        <w:jc w:val="center"/>
        <w:rPr>
          <w:b/>
        </w:rPr>
      </w:pPr>
      <w:proofErr w:type="spellStart"/>
      <w:r w:rsidRPr="002A0977">
        <w:rPr>
          <w:b/>
          <w:lang w:val="ru-RU"/>
        </w:rPr>
        <w:t>технічних</w:t>
      </w:r>
      <w:proofErr w:type="spellEnd"/>
      <w:r w:rsidRPr="002A0977">
        <w:rPr>
          <w:b/>
        </w:rPr>
        <w:t xml:space="preserve"> </w:t>
      </w:r>
      <w:r w:rsidRPr="002A0977">
        <w:rPr>
          <w:b/>
          <w:lang w:val="ru-RU"/>
        </w:rPr>
        <w:t>та</w:t>
      </w:r>
      <w:r w:rsidRPr="002A0977">
        <w:rPr>
          <w:b/>
        </w:rPr>
        <w:t xml:space="preserve"> </w:t>
      </w:r>
      <w:proofErr w:type="spellStart"/>
      <w:r w:rsidRPr="002A0977">
        <w:rPr>
          <w:b/>
          <w:lang w:val="ru-RU"/>
        </w:rPr>
        <w:t>якісних</w:t>
      </w:r>
      <w:proofErr w:type="spellEnd"/>
      <w:r w:rsidRPr="002A0977">
        <w:rPr>
          <w:b/>
        </w:rPr>
        <w:t xml:space="preserve"> </w:t>
      </w:r>
      <w:r w:rsidRPr="002A0977">
        <w:rPr>
          <w:b/>
          <w:lang w:val="ru-RU"/>
        </w:rPr>
        <w:t>характеристик</w:t>
      </w:r>
      <w:r w:rsidRPr="002A0977">
        <w:rPr>
          <w:b/>
        </w:rPr>
        <w:t xml:space="preserve"> </w:t>
      </w:r>
      <w:proofErr w:type="spellStart"/>
      <w:r w:rsidRPr="002A0977">
        <w:rPr>
          <w:b/>
          <w:lang w:val="ru-RU"/>
        </w:rPr>
        <w:t>закупівлі</w:t>
      </w:r>
      <w:proofErr w:type="spellEnd"/>
      <w:r w:rsidRPr="002A0977">
        <w:rPr>
          <w:b/>
        </w:rPr>
        <w:t xml:space="preserve"> </w:t>
      </w:r>
      <w:proofErr w:type="spellStart"/>
      <w:r w:rsidR="002A0977" w:rsidRPr="002A0977">
        <w:rPr>
          <w:b/>
          <w:bCs/>
          <w:lang w:val="ru-RU"/>
        </w:rPr>
        <w:t>Послуги</w:t>
      </w:r>
      <w:proofErr w:type="spellEnd"/>
      <w:r w:rsidR="002A0977" w:rsidRPr="002A0977">
        <w:rPr>
          <w:b/>
          <w:bCs/>
        </w:rPr>
        <w:t xml:space="preserve"> </w:t>
      </w:r>
      <w:proofErr w:type="spellStart"/>
      <w:r w:rsidR="002A0977" w:rsidRPr="002A0977">
        <w:rPr>
          <w:b/>
          <w:bCs/>
          <w:lang w:val="ru-RU"/>
        </w:rPr>
        <w:t>інтернет</w:t>
      </w:r>
      <w:proofErr w:type="spellEnd"/>
      <w:r w:rsidR="002A0977" w:rsidRPr="002A0977">
        <w:rPr>
          <w:b/>
          <w:bCs/>
        </w:rPr>
        <w:t xml:space="preserve"> – </w:t>
      </w:r>
      <w:proofErr w:type="spellStart"/>
      <w:r w:rsidR="002A0977" w:rsidRPr="002A0977">
        <w:rPr>
          <w:b/>
          <w:bCs/>
          <w:lang w:val="ru-RU"/>
        </w:rPr>
        <w:t>провайдерів</w:t>
      </w:r>
      <w:proofErr w:type="spellEnd"/>
      <w:r w:rsidR="002A0977" w:rsidRPr="002A0977">
        <w:rPr>
          <w:b/>
          <w:bCs/>
        </w:rPr>
        <w:t xml:space="preserve"> </w:t>
      </w:r>
      <w:r w:rsidR="002A0977" w:rsidRPr="002A0977">
        <w:rPr>
          <w:b/>
          <w:bCs/>
          <w:lang w:val="ru-RU"/>
        </w:rPr>
        <w:t>за</w:t>
      </w:r>
      <w:r w:rsidR="002A0977" w:rsidRPr="002A0977">
        <w:rPr>
          <w:b/>
          <w:bCs/>
        </w:rPr>
        <w:t xml:space="preserve"> </w:t>
      </w:r>
      <w:proofErr w:type="spellStart"/>
      <w:r w:rsidR="002A0977" w:rsidRPr="002A0977">
        <w:rPr>
          <w:b/>
          <w:bCs/>
          <w:lang w:val="ru-RU"/>
        </w:rPr>
        <w:t>користування</w:t>
      </w:r>
      <w:proofErr w:type="spellEnd"/>
      <w:r w:rsidR="002A0977" w:rsidRPr="002A0977">
        <w:rPr>
          <w:b/>
          <w:bCs/>
        </w:rPr>
        <w:t xml:space="preserve"> </w:t>
      </w:r>
      <w:proofErr w:type="spellStart"/>
      <w:r w:rsidR="002A0977" w:rsidRPr="002A0977">
        <w:rPr>
          <w:b/>
          <w:bCs/>
          <w:lang w:val="ru-RU"/>
        </w:rPr>
        <w:t>Інтернетом</w:t>
      </w:r>
      <w:proofErr w:type="spellEnd"/>
      <w:r w:rsidRPr="002A0977">
        <w:rPr>
          <w:b/>
        </w:rPr>
        <w:t xml:space="preserve">, </w:t>
      </w:r>
      <w:proofErr w:type="spellStart"/>
      <w:r w:rsidRPr="002A0977">
        <w:rPr>
          <w:b/>
          <w:lang w:val="ru-RU"/>
        </w:rPr>
        <w:t>розміру</w:t>
      </w:r>
      <w:proofErr w:type="spellEnd"/>
      <w:r w:rsidRPr="002A0977">
        <w:rPr>
          <w:b/>
        </w:rPr>
        <w:t xml:space="preserve"> </w:t>
      </w:r>
      <w:r w:rsidRPr="002A0977">
        <w:rPr>
          <w:b/>
          <w:lang w:val="ru-RU"/>
        </w:rPr>
        <w:t>бюджетного</w:t>
      </w:r>
      <w:r w:rsidRPr="002A0977">
        <w:rPr>
          <w:b/>
        </w:rPr>
        <w:t xml:space="preserve"> </w:t>
      </w:r>
      <w:proofErr w:type="spellStart"/>
      <w:r w:rsidRPr="002A0977">
        <w:rPr>
          <w:b/>
          <w:lang w:val="ru-RU"/>
        </w:rPr>
        <w:t>призначення</w:t>
      </w:r>
      <w:proofErr w:type="spellEnd"/>
      <w:r w:rsidRPr="002A0977">
        <w:rPr>
          <w:b/>
        </w:rPr>
        <w:t xml:space="preserve">, </w:t>
      </w:r>
      <w:proofErr w:type="spellStart"/>
      <w:r w:rsidRPr="002A0977">
        <w:rPr>
          <w:b/>
          <w:lang w:val="ru-RU"/>
        </w:rPr>
        <w:t>очікуваної</w:t>
      </w:r>
      <w:proofErr w:type="spellEnd"/>
      <w:r w:rsidRPr="002A0977">
        <w:rPr>
          <w:b/>
        </w:rPr>
        <w:t xml:space="preserve"> </w:t>
      </w:r>
      <w:proofErr w:type="spellStart"/>
      <w:r w:rsidRPr="002A0977">
        <w:rPr>
          <w:b/>
          <w:lang w:val="ru-RU"/>
        </w:rPr>
        <w:t>вартості</w:t>
      </w:r>
      <w:proofErr w:type="spellEnd"/>
      <w:r w:rsidRPr="002A0977">
        <w:rPr>
          <w:b/>
        </w:rPr>
        <w:t xml:space="preserve"> </w:t>
      </w:r>
      <w:r w:rsidRPr="002A0977">
        <w:rPr>
          <w:b/>
          <w:lang w:val="ru-RU"/>
        </w:rPr>
        <w:t>предмета</w:t>
      </w:r>
      <w:r w:rsidRPr="002A0977">
        <w:rPr>
          <w:b/>
        </w:rPr>
        <w:t xml:space="preserve"> </w:t>
      </w:r>
      <w:proofErr w:type="spellStart"/>
      <w:r w:rsidRPr="002A0977">
        <w:rPr>
          <w:b/>
          <w:lang w:val="ru-RU"/>
        </w:rPr>
        <w:t>закупівлі</w:t>
      </w:r>
      <w:proofErr w:type="spellEnd"/>
      <w:r w:rsidRPr="002A0977">
        <w:rPr>
          <w:b/>
        </w:rPr>
        <w:t xml:space="preserve"> (</w:t>
      </w:r>
      <w:proofErr w:type="spellStart"/>
      <w:r w:rsidRPr="002A0977">
        <w:rPr>
          <w:b/>
          <w:lang w:val="ru-RU"/>
        </w:rPr>
        <w:t>оприлюднюється</w:t>
      </w:r>
      <w:proofErr w:type="spellEnd"/>
      <w:r w:rsidRPr="002A0977">
        <w:rPr>
          <w:b/>
        </w:rPr>
        <w:t xml:space="preserve"> </w:t>
      </w:r>
      <w:r w:rsidRPr="002A0977">
        <w:rPr>
          <w:b/>
          <w:lang w:val="ru-RU"/>
        </w:rPr>
        <w:t>на</w:t>
      </w:r>
      <w:r w:rsidRPr="002A0977">
        <w:rPr>
          <w:b/>
        </w:rPr>
        <w:t xml:space="preserve"> </w:t>
      </w:r>
      <w:proofErr w:type="spellStart"/>
      <w:r w:rsidRPr="002A0977">
        <w:rPr>
          <w:b/>
          <w:lang w:val="ru-RU"/>
        </w:rPr>
        <w:t>виконання</w:t>
      </w:r>
      <w:proofErr w:type="spellEnd"/>
      <w:r w:rsidRPr="002A0977">
        <w:rPr>
          <w:b/>
        </w:rPr>
        <w:t xml:space="preserve"> </w:t>
      </w:r>
      <w:r w:rsidR="0063003F">
        <w:rPr>
          <w:b/>
          <w:lang w:val="uk-UA"/>
        </w:rPr>
        <w:t>П</w:t>
      </w:r>
      <w:r w:rsidRPr="002A0977">
        <w:rPr>
          <w:b/>
          <w:lang w:val="ru-RU"/>
        </w:rPr>
        <w:t>останови</w:t>
      </w:r>
      <w:r w:rsidRPr="002A0977">
        <w:rPr>
          <w:b/>
        </w:rPr>
        <w:t xml:space="preserve"> </w:t>
      </w:r>
      <w:r w:rsidR="0063003F">
        <w:rPr>
          <w:b/>
          <w:lang w:val="uk-UA"/>
        </w:rPr>
        <w:t>Кабінету Міністрів України</w:t>
      </w:r>
      <w:r w:rsidRPr="002A0977">
        <w:rPr>
          <w:b/>
        </w:rPr>
        <w:t xml:space="preserve"> № 710 </w:t>
      </w:r>
      <w:proofErr w:type="spellStart"/>
      <w:r w:rsidRPr="002A0977">
        <w:rPr>
          <w:b/>
          <w:lang w:val="ru-RU"/>
        </w:rPr>
        <w:t>від</w:t>
      </w:r>
      <w:proofErr w:type="spellEnd"/>
      <w:r w:rsidRPr="002A0977">
        <w:rPr>
          <w:b/>
        </w:rPr>
        <w:t xml:space="preserve"> 11.10.2016 «</w:t>
      </w:r>
      <w:r w:rsidRPr="002A0977">
        <w:rPr>
          <w:b/>
          <w:lang w:val="ru-RU"/>
        </w:rPr>
        <w:t>Про</w:t>
      </w:r>
      <w:r w:rsidRPr="002A0977">
        <w:rPr>
          <w:b/>
        </w:rPr>
        <w:t xml:space="preserve"> </w:t>
      </w:r>
      <w:proofErr w:type="spellStart"/>
      <w:r w:rsidRPr="002A0977">
        <w:rPr>
          <w:b/>
          <w:lang w:val="ru-RU"/>
        </w:rPr>
        <w:t>ефективне</w:t>
      </w:r>
      <w:proofErr w:type="spellEnd"/>
      <w:r w:rsidRPr="002A0977">
        <w:rPr>
          <w:b/>
        </w:rPr>
        <w:t xml:space="preserve"> </w:t>
      </w:r>
      <w:proofErr w:type="spellStart"/>
      <w:r w:rsidRPr="002A0977">
        <w:rPr>
          <w:b/>
          <w:lang w:val="ru-RU"/>
        </w:rPr>
        <w:t>використання</w:t>
      </w:r>
      <w:proofErr w:type="spellEnd"/>
      <w:r w:rsidRPr="002A0977">
        <w:rPr>
          <w:b/>
        </w:rPr>
        <w:t xml:space="preserve"> </w:t>
      </w:r>
      <w:proofErr w:type="spellStart"/>
      <w:r w:rsidRPr="002A0977">
        <w:rPr>
          <w:b/>
          <w:lang w:val="ru-RU"/>
        </w:rPr>
        <w:t>державних</w:t>
      </w:r>
      <w:proofErr w:type="spellEnd"/>
      <w:r w:rsidRPr="002A0977">
        <w:rPr>
          <w:b/>
        </w:rPr>
        <w:t xml:space="preserve"> </w:t>
      </w:r>
      <w:proofErr w:type="spellStart"/>
      <w:r w:rsidRPr="002A0977">
        <w:rPr>
          <w:b/>
          <w:lang w:val="ru-RU"/>
        </w:rPr>
        <w:t>коштів</w:t>
      </w:r>
      <w:proofErr w:type="spellEnd"/>
      <w:r w:rsidRPr="002A0977">
        <w:rPr>
          <w:b/>
        </w:rPr>
        <w:t>» (</w:t>
      </w:r>
      <w:proofErr w:type="spellStart"/>
      <w:r w:rsidRPr="002A0977">
        <w:rPr>
          <w:b/>
          <w:lang w:val="ru-RU"/>
        </w:rPr>
        <w:t>зі</w:t>
      </w:r>
      <w:proofErr w:type="spellEnd"/>
      <w:r w:rsidRPr="002A0977">
        <w:rPr>
          <w:b/>
        </w:rPr>
        <w:t xml:space="preserve"> </w:t>
      </w:r>
      <w:proofErr w:type="spellStart"/>
      <w:r w:rsidRPr="002A0977">
        <w:rPr>
          <w:b/>
          <w:lang w:val="ru-RU"/>
        </w:rPr>
        <w:t>змінами</w:t>
      </w:r>
      <w:proofErr w:type="spellEnd"/>
      <w:r w:rsidRPr="002A0977">
        <w:rPr>
          <w:b/>
        </w:rPr>
        <w:t>))</w:t>
      </w:r>
    </w:p>
    <w:p w:rsidR="00AB76F0" w:rsidRPr="002A0977" w:rsidRDefault="00AB76F0" w:rsidP="00AB76F0">
      <w:pPr>
        <w:spacing w:after="0"/>
        <w:jc w:val="center"/>
        <w:rPr>
          <w:b/>
        </w:rPr>
      </w:pPr>
    </w:p>
    <w:p w:rsidR="00AB76F0" w:rsidRPr="002A0977" w:rsidRDefault="00AB76F0" w:rsidP="00AB76F0">
      <w:pPr>
        <w:jc w:val="both"/>
      </w:pPr>
      <w:r w:rsidRPr="00AB76F0">
        <w:rPr>
          <w:b/>
          <w:lang w:val="ru-RU"/>
        </w:rPr>
        <w:t>Мета</w:t>
      </w:r>
      <w:r w:rsidRPr="00AB76F0">
        <w:rPr>
          <w:b/>
        </w:rPr>
        <w:t xml:space="preserve"> </w:t>
      </w:r>
      <w:proofErr w:type="spellStart"/>
      <w:r w:rsidRPr="00AB76F0">
        <w:rPr>
          <w:b/>
          <w:lang w:val="ru-RU"/>
        </w:rPr>
        <w:t>проведення</w:t>
      </w:r>
      <w:proofErr w:type="spellEnd"/>
      <w:r w:rsidRPr="00AB76F0">
        <w:rPr>
          <w:b/>
        </w:rPr>
        <w:t xml:space="preserve"> </w:t>
      </w:r>
      <w:proofErr w:type="spellStart"/>
      <w:r w:rsidRPr="00AB76F0">
        <w:rPr>
          <w:b/>
          <w:lang w:val="ru-RU"/>
        </w:rPr>
        <w:t>закупівлі</w:t>
      </w:r>
      <w:proofErr w:type="spellEnd"/>
      <w:r w:rsidRPr="00AB76F0">
        <w:rPr>
          <w:b/>
        </w:rPr>
        <w:t>:</w:t>
      </w:r>
      <w:r w:rsidRPr="00AB76F0">
        <w:t xml:space="preserve"> </w:t>
      </w:r>
      <w:proofErr w:type="spellStart"/>
      <w:r w:rsidRPr="00AB76F0">
        <w:rPr>
          <w:lang w:val="ru-RU"/>
        </w:rPr>
        <w:t>забезпечення</w:t>
      </w:r>
      <w:proofErr w:type="spellEnd"/>
      <w:r w:rsidRPr="00AB76F0">
        <w:t xml:space="preserve"> </w:t>
      </w:r>
      <w:r w:rsidRPr="00AB76F0">
        <w:rPr>
          <w:lang w:val="ru-RU"/>
        </w:rPr>
        <w:t>потреб</w:t>
      </w:r>
      <w:r w:rsidRPr="00AB76F0">
        <w:t xml:space="preserve"> </w:t>
      </w:r>
      <w:proofErr w:type="spellStart"/>
      <w:r>
        <w:rPr>
          <w:lang w:val="ru-RU"/>
        </w:rPr>
        <w:t>бюджетних</w:t>
      </w:r>
      <w:proofErr w:type="spellEnd"/>
      <w:r w:rsidRPr="00AB76F0">
        <w:t xml:space="preserve"> </w:t>
      </w:r>
      <w:proofErr w:type="spellStart"/>
      <w:r>
        <w:rPr>
          <w:lang w:val="ru-RU"/>
        </w:rPr>
        <w:t>установ</w:t>
      </w:r>
      <w:proofErr w:type="spellEnd"/>
      <w:r w:rsidRPr="00AB76F0">
        <w:t xml:space="preserve"> </w:t>
      </w:r>
      <w:r>
        <w:rPr>
          <w:lang w:val="ru-RU"/>
        </w:rPr>
        <w:t>та</w:t>
      </w:r>
      <w:r w:rsidRPr="00AB76F0">
        <w:t xml:space="preserve"> </w:t>
      </w:r>
      <w:proofErr w:type="spellStart"/>
      <w:r>
        <w:rPr>
          <w:lang w:val="ru-RU"/>
        </w:rPr>
        <w:t>закладів</w:t>
      </w:r>
      <w:proofErr w:type="spellEnd"/>
      <w:r w:rsidRPr="00AB76F0">
        <w:t xml:space="preserve"> </w:t>
      </w:r>
      <w:proofErr w:type="spellStart"/>
      <w:r>
        <w:rPr>
          <w:lang w:val="ru-RU"/>
        </w:rPr>
        <w:t>Виконавчого</w:t>
      </w:r>
      <w:proofErr w:type="spellEnd"/>
      <w:r w:rsidRPr="00AB76F0">
        <w:t xml:space="preserve"> </w:t>
      </w:r>
      <w:proofErr w:type="spellStart"/>
      <w:r>
        <w:rPr>
          <w:lang w:val="ru-RU"/>
        </w:rPr>
        <w:t>комітету</w:t>
      </w:r>
      <w:proofErr w:type="spellEnd"/>
      <w:r w:rsidRPr="00AB76F0">
        <w:t xml:space="preserve"> </w:t>
      </w:r>
      <w:r>
        <w:rPr>
          <w:lang w:val="ru-RU"/>
        </w:rPr>
        <w:t>Першотравневської</w:t>
      </w:r>
      <w:r w:rsidRPr="00AB76F0">
        <w:t xml:space="preserve"> </w:t>
      </w:r>
      <w:proofErr w:type="spellStart"/>
      <w:r>
        <w:rPr>
          <w:lang w:val="ru-RU"/>
        </w:rPr>
        <w:t>сільської</w:t>
      </w:r>
      <w:proofErr w:type="spellEnd"/>
      <w:r w:rsidRPr="00AB76F0">
        <w:t xml:space="preserve"> </w:t>
      </w:r>
      <w:r>
        <w:rPr>
          <w:lang w:val="ru-RU"/>
        </w:rPr>
        <w:t>ради</w:t>
      </w:r>
      <w:r w:rsidRPr="00AB76F0">
        <w:t xml:space="preserve"> </w:t>
      </w:r>
      <w:proofErr w:type="spellStart"/>
      <w:r>
        <w:rPr>
          <w:lang w:val="ru-RU"/>
        </w:rPr>
        <w:t>Нікопольського</w:t>
      </w:r>
      <w:proofErr w:type="spellEnd"/>
      <w:r w:rsidRPr="00AB76F0">
        <w:t xml:space="preserve"> </w:t>
      </w:r>
      <w:r>
        <w:rPr>
          <w:lang w:val="ru-RU"/>
        </w:rPr>
        <w:t>району</w:t>
      </w:r>
      <w:r w:rsidRPr="00AB76F0">
        <w:t xml:space="preserve"> </w:t>
      </w:r>
      <w:proofErr w:type="spellStart"/>
      <w:r>
        <w:rPr>
          <w:lang w:val="ru-RU"/>
        </w:rPr>
        <w:t>Дніпропетровської</w:t>
      </w:r>
      <w:proofErr w:type="spellEnd"/>
      <w:r w:rsidRPr="00AB76F0">
        <w:t xml:space="preserve"> </w:t>
      </w:r>
      <w:proofErr w:type="spellStart"/>
      <w:r>
        <w:rPr>
          <w:lang w:val="ru-RU"/>
        </w:rPr>
        <w:t>області</w:t>
      </w:r>
      <w:proofErr w:type="spellEnd"/>
      <w:r w:rsidRPr="00AB76F0">
        <w:t xml:space="preserve"> </w:t>
      </w:r>
      <w:r w:rsidRPr="00AB76F0">
        <w:rPr>
          <w:lang w:val="ru-RU"/>
        </w:rPr>
        <w:t>у</w:t>
      </w:r>
      <w:r w:rsidRPr="00AB76F0">
        <w:t xml:space="preserve"> </w:t>
      </w:r>
      <w:proofErr w:type="spellStart"/>
      <w:r w:rsidRPr="00AB76F0">
        <w:rPr>
          <w:lang w:val="ru-RU"/>
        </w:rPr>
        <w:t>закупівлі</w:t>
      </w:r>
      <w:proofErr w:type="spellEnd"/>
      <w:r w:rsidRPr="00AB76F0">
        <w:t xml:space="preserve"> </w:t>
      </w:r>
      <w:proofErr w:type="spellStart"/>
      <w:r w:rsidR="002A0977">
        <w:rPr>
          <w:bCs/>
          <w:lang w:val="ru-RU"/>
        </w:rPr>
        <w:t>п</w:t>
      </w:r>
      <w:r w:rsidR="002A0977" w:rsidRPr="002A0977">
        <w:rPr>
          <w:bCs/>
          <w:lang w:val="ru-RU"/>
        </w:rPr>
        <w:t>ослуг</w:t>
      </w:r>
      <w:proofErr w:type="spellEnd"/>
      <w:r w:rsidR="002A0977" w:rsidRPr="002A0977">
        <w:rPr>
          <w:bCs/>
        </w:rPr>
        <w:t xml:space="preserve"> </w:t>
      </w:r>
      <w:proofErr w:type="spellStart"/>
      <w:r w:rsidR="002A0977" w:rsidRPr="002A0977">
        <w:rPr>
          <w:bCs/>
          <w:lang w:val="ru-RU"/>
        </w:rPr>
        <w:t>інтернет</w:t>
      </w:r>
      <w:proofErr w:type="spellEnd"/>
      <w:r w:rsidR="002A0977" w:rsidRPr="002A0977">
        <w:rPr>
          <w:bCs/>
        </w:rPr>
        <w:t xml:space="preserve"> – </w:t>
      </w:r>
      <w:proofErr w:type="spellStart"/>
      <w:r w:rsidR="002A0977" w:rsidRPr="002A0977">
        <w:rPr>
          <w:bCs/>
          <w:lang w:val="ru-RU"/>
        </w:rPr>
        <w:t>провайдерів</w:t>
      </w:r>
      <w:proofErr w:type="spellEnd"/>
      <w:r w:rsidR="002A0977" w:rsidRPr="002A0977">
        <w:rPr>
          <w:bCs/>
        </w:rPr>
        <w:t xml:space="preserve"> </w:t>
      </w:r>
      <w:r w:rsidR="002A0977" w:rsidRPr="002A0977">
        <w:rPr>
          <w:bCs/>
          <w:lang w:val="ru-RU"/>
        </w:rPr>
        <w:t>за</w:t>
      </w:r>
      <w:r w:rsidR="002A0977" w:rsidRPr="002A0977">
        <w:rPr>
          <w:bCs/>
        </w:rPr>
        <w:t xml:space="preserve"> </w:t>
      </w:r>
      <w:proofErr w:type="spellStart"/>
      <w:r w:rsidR="002A0977" w:rsidRPr="002A0977">
        <w:rPr>
          <w:bCs/>
          <w:lang w:val="ru-RU"/>
        </w:rPr>
        <w:t>користування</w:t>
      </w:r>
      <w:proofErr w:type="spellEnd"/>
      <w:r w:rsidR="002A0977" w:rsidRPr="002A0977">
        <w:rPr>
          <w:bCs/>
        </w:rPr>
        <w:t xml:space="preserve"> </w:t>
      </w:r>
      <w:proofErr w:type="spellStart"/>
      <w:r w:rsidR="002A0977" w:rsidRPr="002A0977">
        <w:rPr>
          <w:bCs/>
          <w:lang w:val="ru-RU"/>
        </w:rPr>
        <w:t>Інтернетом</w:t>
      </w:r>
      <w:proofErr w:type="spellEnd"/>
      <w:r w:rsidR="002A0977" w:rsidRPr="002A0977">
        <w:t xml:space="preserve"> </w:t>
      </w:r>
      <w:r w:rsidR="002A0977">
        <w:rPr>
          <w:lang w:val="uk-UA"/>
        </w:rPr>
        <w:t xml:space="preserve">у </w:t>
      </w:r>
      <w:r w:rsidRPr="002A0977">
        <w:t>202</w:t>
      </w:r>
      <w:r w:rsidR="0063003F" w:rsidRPr="002A0977">
        <w:rPr>
          <w:lang w:val="uk-UA"/>
        </w:rPr>
        <w:t>3</w:t>
      </w:r>
      <w:r w:rsidRPr="002A0977">
        <w:t xml:space="preserve"> </w:t>
      </w:r>
      <w:proofErr w:type="spellStart"/>
      <w:r w:rsidR="002A0977">
        <w:rPr>
          <w:lang w:val="ru-RU"/>
        </w:rPr>
        <w:t>році</w:t>
      </w:r>
      <w:proofErr w:type="spellEnd"/>
      <w:r w:rsidRPr="002A0977">
        <w:t xml:space="preserve">. </w:t>
      </w:r>
    </w:p>
    <w:p w:rsidR="00AB76F0" w:rsidRDefault="00AB76F0" w:rsidP="00AB76F0">
      <w:pPr>
        <w:jc w:val="both"/>
        <w:rPr>
          <w:lang w:val="ru-RU"/>
        </w:rPr>
      </w:pPr>
      <w:proofErr w:type="spellStart"/>
      <w:r w:rsidRPr="00AB76F0">
        <w:rPr>
          <w:b/>
        </w:rPr>
        <w:t>Найменування</w:t>
      </w:r>
      <w:proofErr w:type="spellEnd"/>
      <w:r w:rsidRPr="00AB76F0">
        <w:rPr>
          <w:b/>
        </w:rPr>
        <w:t xml:space="preserve">, </w:t>
      </w:r>
      <w:proofErr w:type="spellStart"/>
      <w:r w:rsidRPr="00AB76F0">
        <w:rPr>
          <w:b/>
        </w:rPr>
        <w:t>місцезнаходження</w:t>
      </w:r>
      <w:proofErr w:type="spellEnd"/>
      <w:r w:rsidRPr="00AB76F0">
        <w:rPr>
          <w:b/>
        </w:rPr>
        <w:t xml:space="preserve"> </w:t>
      </w:r>
      <w:proofErr w:type="spellStart"/>
      <w:r w:rsidRPr="00AB76F0">
        <w:rPr>
          <w:b/>
        </w:rPr>
        <w:t>та</w:t>
      </w:r>
      <w:proofErr w:type="spellEnd"/>
      <w:r w:rsidRPr="00AB76F0">
        <w:rPr>
          <w:b/>
        </w:rPr>
        <w:t xml:space="preserve"> </w:t>
      </w:r>
      <w:proofErr w:type="spellStart"/>
      <w:r w:rsidRPr="00AB76F0">
        <w:rPr>
          <w:b/>
        </w:rPr>
        <w:t>ідентифікаційний</w:t>
      </w:r>
      <w:proofErr w:type="spellEnd"/>
      <w:r w:rsidRPr="00AB76F0">
        <w:rPr>
          <w:b/>
        </w:rPr>
        <w:t xml:space="preserve"> </w:t>
      </w:r>
      <w:proofErr w:type="spellStart"/>
      <w:r w:rsidRPr="00AB76F0">
        <w:rPr>
          <w:b/>
        </w:rPr>
        <w:t>код</w:t>
      </w:r>
      <w:proofErr w:type="spellEnd"/>
      <w:r w:rsidRPr="00AB76F0">
        <w:rPr>
          <w:b/>
        </w:rPr>
        <w:t xml:space="preserve"> </w:t>
      </w:r>
      <w:proofErr w:type="spellStart"/>
      <w:r w:rsidRPr="00AB76F0">
        <w:rPr>
          <w:b/>
        </w:rPr>
        <w:t>замовника</w:t>
      </w:r>
      <w:proofErr w:type="spellEnd"/>
      <w:r w:rsidRPr="00AB76F0">
        <w:rPr>
          <w:b/>
        </w:rPr>
        <w:t xml:space="preserve"> в </w:t>
      </w:r>
      <w:proofErr w:type="spellStart"/>
      <w:r w:rsidRPr="00AB76F0">
        <w:rPr>
          <w:b/>
        </w:rPr>
        <w:t>Єдиному</w:t>
      </w:r>
      <w:proofErr w:type="spellEnd"/>
      <w:r w:rsidRPr="00AB76F0">
        <w:rPr>
          <w:b/>
        </w:rPr>
        <w:t xml:space="preserve"> </w:t>
      </w:r>
      <w:proofErr w:type="spellStart"/>
      <w:r w:rsidRPr="00AB76F0">
        <w:rPr>
          <w:b/>
        </w:rPr>
        <w:t>державному</w:t>
      </w:r>
      <w:proofErr w:type="spellEnd"/>
      <w:r w:rsidRPr="00AB76F0">
        <w:rPr>
          <w:b/>
        </w:rPr>
        <w:t xml:space="preserve"> </w:t>
      </w:r>
      <w:proofErr w:type="spellStart"/>
      <w:r w:rsidRPr="00AB76F0">
        <w:rPr>
          <w:b/>
        </w:rPr>
        <w:t>реєстрі</w:t>
      </w:r>
      <w:proofErr w:type="spellEnd"/>
      <w:r w:rsidRPr="00AB76F0">
        <w:rPr>
          <w:b/>
        </w:rPr>
        <w:t xml:space="preserve"> </w:t>
      </w:r>
      <w:proofErr w:type="spellStart"/>
      <w:r w:rsidRPr="00AB76F0">
        <w:rPr>
          <w:b/>
        </w:rPr>
        <w:t>юридичних</w:t>
      </w:r>
      <w:proofErr w:type="spellEnd"/>
      <w:r w:rsidRPr="00AB76F0">
        <w:rPr>
          <w:b/>
        </w:rPr>
        <w:t xml:space="preserve"> </w:t>
      </w:r>
      <w:proofErr w:type="spellStart"/>
      <w:r w:rsidRPr="00AB76F0">
        <w:rPr>
          <w:b/>
        </w:rPr>
        <w:t>осіб</w:t>
      </w:r>
      <w:proofErr w:type="spellEnd"/>
      <w:r w:rsidRPr="00AB76F0">
        <w:rPr>
          <w:b/>
        </w:rPr>
        <w:t xml:space="preserve">, </w:t>
      </w:r>
      <w:proofErr w:type="spellStart"/>
      <w:r w:rsidRPr="00AB76F0">
        <w:rPr>
          <w:b/>
        </w:rPr>
        <w:t>фізичних</w:t>
      </w:r>
      <w:proofErr w:type="spellEnd"/>
      <w:r w:rsidRPr="00AB76F0">
        <w:rPr>
          <w:b/>
        </w:rPr>
        <w:t xml:space="preserve"> </w:t>
      </w:r>
      <w:proofErr w:type="spellStart"/>
      <w:r w:rsidRPr="00AB76F0">
        <w:rPr>
          <w:b/>
        </w:rPr>
        <w:t>осіб</w:t>
      </w:r>
      <w:proofErr w:type="spellEnd"/>
      <w:r w:rsidRPr="00AB76F0">
        <w:rPr>
          <w:b/>
        </w:rPr>
        <w:t xml:space="preserve"> — </w:t>
      </w:r>
      <w:proofErr w:type="spellStart"/>
      <w:r w:rsidRPr="00AB76F0">
        <w:rPr>
          <w:b/>
        </w:rPr>
        <w:t>підприємців</w:t>
      </w:r>
      <w:proofErr w:type="spellEnd"/>
      <w:r w:rsidRPr="00AB76F0">
        <w:rPr>
          <w:b/>
        </w:rPr>
        <w:t xml:space="preserve"> </w:t>
      </w:r>
      <w:proofErr w:type="spellStart"/>
      <w:r w:rsidRPr="00AB76F0">
        <w:rPr>
          <w:b/>
        </w:rPr>
        <w:t>та</w:t>
      </w:r>
      <w:proofErr w:type="spellEnd"/>
      <w:r w:rsidRPr="00AB76F0">
        <w:rPr>
          <w:b/>
        </w:rPr>
        <w:t xml:space="preserve"> </w:t>
      </w:r>
      <w:proofErr w:type="spellStart"/>
      <w:r w:rsidRPr="00AB76F0">
        <w:rPr>
          <w:b/>
        </w:rPr>
        <w:t>громадських</w:t>
      </w:r>
      <w:proofErr w:type="spellEnd"/>
      <w:r w:rsidRPr="00AB76F0">
        <w:rPr>
          <w:b/>
        </w:rPr>
        <w:t xml:space="preserve"> </w:t>
      </w:r>
      <w:proofErr w:type="spellStart"/>
      <w:r w:rsidRPr="00AB76F0">
        <w:rPr>
          <w:b/>
        </w:rPr>
        <w:t>формувань</w:t>
      </w:r>
      <w:proofErr w:type="spellEnd"/>
      <w:r w:rsidRPr="00AB76F0">
        <w:rPr>
          <w:b/>
        </w:rPr>
        <w:t xml:space="preserve">, </w:t>
      </w:r>
      <w:proofErr w:type="spellStart"/>
      <w:r w:rsidRPr="00AB76F0">
        <w:rPr>
          <w:b/>
        </w:rPr>
        <w:t>його</w:t>
      </w:r>
      <w:proofErr w:type="spellEnd"/>
      <w:r w:rsidRPr="00AB76F0">
        <w:rPr>
          <w:b/>
        </w:rPr>
        <w:t xml:space="preserve"> </w:t>
      </w:r>
      <w:proofErr w:type="spellStart"/>
      <w:r w:rsidRPr="00AB76F0">
        <w:rPr>
          <w:b/>
        </w:rPr>
        <w:t>категорія</w:t>
      </w:r>
      <w:proofErr w:type="spellEnd"/>
      <w:r w:rsidRPr="00AB76F0">
        <w:rPr>
          <w:b/>
        </w:rPr>
        <w:t>:</w:t>
      </w:r>
      <w:r>
        <w:t xml:space="preserve"> </w:t>
      </w:r>
      <w:r>
        <w:rPr>
          <w:lang w:val="uk-UA"/>
        </w:rPr>
        <w:t xml:space="preserve">Виконавчий комітет Першотравневської </w:t>
      </w:r>
      <w:r w:rsidR="00970D9E">
        <w:rPr>
          <w:lang w:val="uk-UA"/>
        </w:rPr>
        <w:t>сільської</w:t>
      </w:r>
      <w:r>
        <w:rPr>
          <w:lang w:val="uk-UA"/>
        </w:rPr>
        <w:t xml:space="preserve"> ради Нікопольського району Дніпропетровської області</w:t>
      </w:r>
      <w:r>
        <w:t xml:space="preserve">, ЄДРПОУ </w:t>
      </w:r>
      <w:r>
        <w:rPr>
          <w:lang w:val="uk-UA"/>
        </w:rPr>
        <w:t>41784088</w:t>
      </w:r>
      <w:r>
        <w:t xml:space="preserve">, </w:t>
      </w:r>
      <w:proofErr w:type="spellStart"/>
      <w:r>
        <w:t>місцезнаходження</w:t>
      </w:r>
      <w:proofErr w:type="spellEnd"/>
      <w:r>
        <w:t xml:space="preserve">: </w:t>
      </w:r>
      <w:r>
        <w:rPr>
          <w:lang w:val="uk-UA"/>
        </w:rPr>
        <w:t>Дніпропетровська область</w:t>
      </w:r>
      <w:r>
        <w:t xml:space="preserve">, </w:t>
      </w:r>
      <w:r>
        <w:rPr>
          <w:lang w:val="uk-UA"/>
        </w:rPr>
        <w:t xml:space="preserve">Нікопольський район, </w:t>
      </w:r>
      <w:proofErr w:type="spellStart"/>
      <w:r>
        <w:rPr>
          <w:lang w:val="uk-UA"/>
        </w:rPr>
        <w:t>с.Першотравневе</w:t>
      </w:r>
      <w:proofErr w:type="spellEnd"/>
      <w:r>
        <w:t xml:space="preserve">, </w:t>
      </w:r>
      <w:proofErr w:type="spellStart"/>
      <w:r>
        <w:t>вул</w:t>
      </w:r>
      <w:proofErr w:type="spellEnd"/>
      <w:r>
        <w:t xml:space="preserve">. </w:t>
      </w:r>
      <w:r>
        <w:rPr>
          <w:lang w:val="uk-UA"/>
        </w:rPr>
        <w:t>Гагаріна</w:t>
      </w:r>
      <w:r w:rsidRPr="00AB76F0">
        <w:rPr>
          <w:lang w:val="ru-RU"/>
        </w:rPr>
        <w:t>, 2</w:t>
      </w:r>
      <w:r>
        <w:rPr>
          <w:lang w:val="uk-UA"/>
        </w:rPr>
        <w:t>3</w:t>
      </w:r>
      <w:r w:rsidRPr="00AB76F0">
        <w:rPr>
          <w:lang w:val="ru-RU"/>
        </w:rPr>
        <w:t xml:space="preserve">; </w:t>
      </w:r>
      <w:proofErr w:type="spellStart"/>
      <w:r w:rsidRPr="00AB76F0">
        <w:rPr>
          <w:lang w:val="ru-RU"/>
        </w:rPr>
        <w:t>категорія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замовника</w:t>
      </w:r>
      <w:proofErr w:type="spellEnd"/>
      <w:r w:rsidRPr="00AB76F0">
        <w:rPr>
          <w:lang w:val="ru-RU"/>
        </w:rPr>
        <w:t xml:space="preserve"> - </w:t>
      </w:r>
      <w:proofErr w:type="spellStart"/>
      <w:r w:rsidRPr="00AB76F0">
        <w:rPr>
          <w:lang w:val="ru-RU"/>
        </w:rPr>
        <w:t>юридична</w:t>
      </w:r>
      <w:proofErr w:type="spellEnd"/>
      <w:r w:rsidRPr="00AB76F0">
        <w:rPr>
          <w:lang w:val="ru-RU"/>
        </w:rPr>
        <w:t xml:space="preserve"> особа, яка </w:t>
      </w:r>
      <w:proofErr w:type="spellStart"/>
      <w:r w:rsidRPr="00AB76F0">
        <w:rPr>
          <w:lang w:val="ru-RU"/>
        </w:rPr>
        <w:t>забезпечує</w:t>
      </w:r>
      <w:proofErr w:type="spellEnd"/>
      <w:r w:rsidRPr="00AB76F0">
        <w:rPr>
          <w:lang w:val="ru-RU"/>
        </w:rPr>
        <w:t xml:space="preserve"> потреби </w:t>
      </w:r>
      <w:proofErr w:type="spellStart"/>
      <w:r w:rsidRPr="00AB76F0">
        <w:rPr>
          <w:lang w:val="ru-RU"/>
        </w:rPr>
        <w:t>держави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або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територіальної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громади</w:t>
      </w:r>
      <w:proofErr w:type="spellEnd"/>
      <w:r w:rsidRPr="00AB76F0">
        <w:rPr>
          <w:lang w:val="ru-RU"/>
        </w:rPr>
        <w:t xml:space="preserve">, згідно п.3 ч.4 ст.2 Закону «Про </w:t>
      </w:r>
      <w:proofErr w:type="spellStart"/>
      <w:r w:rsidRPr="00AB76F0">
        <w:rPr>
          <w:lang w:val="ru-RU"/>
        </w:rPr>
        <w:t>публічні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закупівлі</w:t>
      </w:r>
      <w:proofErr w:type="spellEnd"/>
      <w:r w:rsidRPr="00AB76F0">
        <w:rPr>
          <w:lang w:val="ru-RU"/>
        </w:rPr>
        <w:t>».</w:t>
      </w:r>
    </w:p>
    <w:p w:rsidR="002A0977" w:rsidRPr="002A0977" w:rsidRDefault="00AB76F0" w:rsidP="002A0977">
      <w:pPr>
        <w:jc w:val="both"/>
        <w:rPr>
          <w:b/>
          <w:bCs/>
          <w:lang w:val="ru-RU"/>
        </w:rPr>
      </w:pPr>
      <w:proofErr w:type="spellStart"/>
      <w:r w:rsidRPr="00AB76F0">
        <w:rPr>
          <w:b/>
          <w:lang w:val="ru-RU"/>
        </w:rPr>
        <w:t>Назва</w:t>
      </w:r>
      <w:proofErr w:type="spellEnd"/>
      <w:r w:rsidRPr="00AB76F0">
        <w:rPr>
          <w:b/>
          <w:lang w:val="ru-RU"/>
        </w:rPr>
        <w:t xml:space="preserve"> предмета </w:t>
      </w:r>
      <w:proofErr w:type="spellStart"/>
      <w:r w:rsidRPr="00AB76F0">
        <w:rPr>
          <w:b/>
          <w:lang w:val="ru-RU"/>
        </w:rPr>
        <w:t>закупівлі</w:t>
      </w:r>
      <w:proofErr w:type="spellEnd"/>
      <w:r w:rsidRPr="00AB76F0">
        <w:rPr>
          <w:b/>
          <w:lang w:val="ru-RU"/>
        </w:rPr>
        <w:t xml:space="preserve"> </w:t>
      </w:r>
      <w:proofErr w:type="spellStart"/>
      <w:r w:rsidRPr="00AB76F0">
        <w:rPr>
          <w:b/>
          <w:lang w:val="ru-RU"/>
        </w:rPr>
        <w:t>із</w:t>
      </w:r>
      <w:proofErr w:type="spellEnd"/>
      <w:r w:rsidRPr="00AB76F0">
        <w:rPr>
          <w:b/>
          <w:lang w:val="ru-RU"/>
        </w:rPr>
        <w:t xml:space="preserve"> </w:t>
      </w:r>
      <w:proofErr w:type="spellStart"/>
      <w:r w:rsidRPr="00AB76F0">
        <w:rPr>
          <w:b/>
          <w:lang w:val="ru-RU"/>
        </w:rPr>
        <w:t>зазначенням</w:t>
      </w:r>
      <w:proofErr w:type="spellEnd"/>
      <w:r w:rsidRPr="00AB76F0">
        <w:rPr>
          <w:b/>
          <w:lang w:val="ru-RU"/>
        </w:rPr>
        <w:t xml:space="preserve"> коду за </w:t>
      </w:r>
      <w:proofErr w:type="spellStart"/>
      <w:r w:rsidRPr="00AB76F0">
        <w:rPr>
          <w:b/>
          <w:lang w:val="ru-RU"/>
        </w:rPr>
        <w:t>Єдиним</w:t>
      </w:r>
      <w:proofErr w:type="spellEnd"/>
      <w:r w:rsidRPr="00AB76F0">
        <w:rPr>
          <w:b/>
          <w:lang w:val="ru-RU"/>
        </w:rPr>
        <w:t xml:space="preserve"> </w:t>
      </w:r>
      <w:proofErr w:type="spellStart"/>
      <w:r w:rsidRPr="00AB76F0">
        <w:rPr>
          <w:b/>
          <w:lang w:val="ru-RU"/>
        </w:rPr>
        <w:t>закупівельним</w:t>
      </w:r>
      <w:proofErr w:type="spellEnd"/>
      <w:r w:rsidRPr="00AB76F0">
        <w:rPr>
          <w:b/>
          <w:lang w:val="ru-RU"/>
        </w:rPr>
        <w:t xml:space="preserve"> словником (у </w:t>
      </w:r>
      <w:proofErr w:type="spellStart"/>
      <w:r w:rsidRPr="00AB76F0">
        <w:rPr>
          <w:b/>
          <w:lang w:val="ru-RU"/>
        </w:rPr>
        <w:t>разі</w:t>
      </w:r>
      <w:proofErr w:type="spellEnd"/>
      <w:r w:rsidRPr="00AB76F0">
        <w:rPr>
          <w:b/>
          <w:lang w:val="ru-RU"/>
        </w:rPr>
        <w:t xml:space="preserve"> </w:t>
      </w:r>
      <w:proofErr w:type="spellStart"/>
      <w:r w:rsidRPr="00AB76F0">
        <w:rPr>
          <w:b/>
          <w:lang w:val="ru-RU"/>
        </w:rPr>
        <w:t>поділу</w:t>
      </w:r>
      <w:proofErr w:type="spellEnd"/>
      <w:r w:rsidRPr="00AB76F0">
        <w:rPr>
          <w:b/>
          <w:lang w:val="ru-RU"/>
        </w:rPr>
        <w:t xml:space="preserve"> на </w:t>
      </w:r>
      <w:proofErr w:type="spellStart"/>
      <w:r w:rsidRPr="00AB76F0">
        <w:rPr>
          <w:b/>
          <w:lang w:val="ru-RU"/>
        </w:rPr>
        <w:t>лоти</w:t>
      </w:r>
      <w:proofErr w:type="spellEnd"/>
      <w:r w:rsidRPr="00AB76F0">
        <w:rPr>
          <w:b/>
          <w:lang w:val="ru-RU"/>
        </w:rPr>
        <w:t xml:space="preserve"> </w:t>
      </w:r>
      <w:proofErr w:type="spellStart"/>
      <w:r w:rsidRPr="00AB76F0">
        <w:rPr>
          <w:b/>
          <w:lang w:val="ru-RU"/>
        </w:rPr>
        <w:t>такі</w:t>
      </w:r>
      <w:proofErr w:type="spellEnd"/>
      <w:r w:rsidRPr="00AB76F0">
        <w:rPr>
          <w:b/>
          <w:lang w:val="ru-RU"/>
        </w:rPr>
        <w:t xml:space="preserve"> </w:t>
      </w:r>
      <w:proofErr w:type="spellStart"/>
      <w:r w:rsidRPr="00AB76F0">
        <w:rPr>
          <w:b/>
          <w:lang w:val="ru-RU"/>
        </w:rPr>
        <w:t>відомості</w:t>
      </w:r>
      <w:proofErr w:type="spellEnd"/>
      <w:r w:rsidRPr="00AB76F0">
        <w:rPr>
          <w:b/>
          <w:lang w:val="ru-RU"/>
        </w:rPr>
        <w:t xml:space="preserve"> </w:t>
      </w:r>
      <w:proofErr w:type="spellStart"/>
      <w:r w:rsidRPr="00AB76F0">
        <w:rPr>
          <w:b/>
          <w:lang w:val="ru-RU"/>
        </w:rPr>
        <w:t>повинні</w:t>
      </w:r>
      <w:proofErr w:type="spellEnd"/>
      <w:r w:rsidRPr="00AB76F0">
        <w:rPr>
          <w:b/>
          <w:lang w:val="ru-RU"/>
        </w:rPr>
        <w:t xml:space="preserve"> </w:t>
      </w:r>
      <w:proofErr w:type="spellStart"/>
      <w:r w:rsidRPr="00AB76F0">
        <w:rPr>
          <w:b/>
          <w:lang w:val="ru-RU"/>
        </w:rPr>
        <w:t>зазначатися</w:t>
      </w:r>
      <w:proofErr w:type="spellEnd"/>
      <w:r w:rsidRPr="00AB76F0">
        <w:rPr>
          <w:b/>
          <w:lang w:val="ru-RU"/>
        </w:rPr>
        <w:t xml:space="preserve"> </w:t>
      </w:r>
      <w:proofErr w:type="spellStart"/>
      <w:r w:rsidRPr="00AB76F0">
        <w:rPr>
          <w:b/>
          <w:lang w:val="ru-RU"/>
        </w:rPr>
        <w:t>стосовно</w:t>
      </w:r>
      <w:proofErr w:type="spellEnd"/>
      <w:r w:rsidRPr="00AB76F0">
        <w:rPr>
          <w:b/>
          <w:lang w:val="ru-RU"/>
        </w:rPr>
        <w:t xml:space="preserve"> кожного лота) та </w:t>
      </w:r>
      <w:proofErr w:type="spellStart"/>
      <w:r w:rsidRPr="00AB76F0">
        <w:rPr>
          <w:b/>
          <w:lang w:val="ru-RU"/>
        </w:rPr>
        <w:t>назви</w:t>
      </w:r>
      <w:proofErr w:type="spellEnd"/>
      <w:r w:rsidRPr="00AB76F0">
        <w:rPr>
          <w:b/>
          <w:lang w:val="ru-RU"/>
        </w:rPr>
        <w:t xml:space="preserve"> </w:t>
      </w:r>
      <w:proofErr w:type="spellStart"/>
      <w:r w:rsidRPr="00AB76F0">
        <w:rPr>
          <w:b/>
          <w:lang w:val="ru-RU"/>
        </w:rPr>
        <w:t>відповідних</w:t>
      </w:r>
      <w:proofErr w:type="spellEnd"/>
      <w:r w:rsidRPr="00AB76F0">
        <w:rPr>
          <w:b/>
          <w:lang w:val="ru-RU"/>
        </w:rPr>
        <w:t xml:space="preserve"> </w:t>
      </w:r>
      <w:proofErr w:type="spellStart"/>
      <w:r w:rsidRPr="00AB76F0">
        <w:rPr>
          <w:b/>
          <w:lang w:val="ru-RU"/>
        </w:rPr>
        <w:t>класифікаторів</w:t>
      </w:r>
      <w:proofErr w:type="spellEnd"/>
      <w:r w:rsidRPr="00AB76F0">
        <w:rPr>
          <w:b/>
          <w:lang w:val="ru-RU"/>
        </w:rPr>
        <w:t xml:space="preserve"> предмета </w:t>
      </w:r>
      <w:proofErr w:type="spellStart"/>
      <w:r w:rsidRPr="00AB76F0">
        <w:rPr>
          <w:b/>
          <w:lang w:val="ru-RU"/>
        </w:rPr>
        <w:t>закупівлі</w:t>
      </w:r>
      <w:proofErr w:type="spellEnd"/>
      <w:r w:rsidRPr="00AB76F0">
        <w:rPr>
          <w:b/>
          <w:lang w:val="ru-RU"/>
        </w:rPr>
        <w:t xml:space="preserve"> й </w:t>
      </w:r>
      <w:proofErr w:type="spellStart"/>
      <w:r w:rsidRPr="00AB76F0">
        <w:rPr>
          <w:b/>
          <w:lang w:val="ru-RU"/>
        </w:rPr>
        <w:t>частин</w:t>
      </w:r>
      <w:proofErr w:type="spellEnd"/>
      <w:r w:rsidRPr="00AB76F0">
        <w:rPr>
          <w:b/>
          <w:lang w:val="ru-RU"/>
        </w:rPr>
        <w:t xml:space="preserve"> предмета </w:t>
      </w:r>
      <w:proofErr w:type="spellStart"/>
      <w:r w:rsidRPr="00AB76F0">
        <w:rPr>
          <w:b/>
          <w:lang w:val="ru-RU"/>
        </w:rPr>
        <w:t>закупівлі</w:t>
      </w:r>
      <w:proofErr w:type="spellEnd"/>
      <w:r w:rsidRPr="00AB76F0">
        <w:rPr>
          <w:b/>
          <w:lang w:val="ru-RU"/>
        </w:rPr>
        <w:t xml:space="preserve"> (</w:t>
      </w:r>
      <w:proofErr w:type="spellStart"/>
      <w:r w:rsidRPr="00AB76F0">
        <w:rPr>
          <w:b/>
          <w:lang w:val="ru-RU"/>
        </w:rPr>
        <w:t>лотів</w:t>
      </w:r>
      <w:proofErr w:type="spellEnd"/>
      <w:r w:rsidRPr="00AB76F0">
        <w:rPr>
          <w:b/>
          <w:lang w:val="ru-RU"/>
        </w:rPr>
        <w:t xml:space="preserve">) (за </w:t>
      </w:r>
      <w:proofErr w:type="spellStart"/>
      <w:r w:rsidRPr="00AB76F0">
        <w:rPr>
          <w:b/>
          <w:lang w:val="ru-RU"/>
        </w:rPr>
        <w:t>наявності</w:t>
      </w:r>
      <w:proofErr w:type="spellEnd"/>
      <w:r w:rsidRPr="00AB76F0">
        <w:rPr>
          <w:b/>
          <w:lang w:val="ru-RU"/>
        </w:rPr>
        <w:t>):</w:t>
      </w:r>
      <w:r w:rsidRPr="00AB76F0">
        <w:rPr>
          <w:lang w:val="ru-RU"/>
        </w:rPr>
        <w:t xml:space="preserve"> </w:t>
      </w:r>
      <w:proofErr w:type="spellStart"/>
      <w:r w:rsidR="002A0977" w:rsidRPr="002A0977">
        <w:rPr>
          <w:bCs/>
          <w:lang w:val="ru-RU"/>
        </w:rPr>
        <w:t>Послуги</w:t>
      </w:r>
      <w:proofErr w:type="spellEnd"/>
      <w:r w:rsidR="002A0977" w:rsidRPr="002A0977">
        <w:rPr>
          <w:bCs/>
          <w:lang w:val="ru-RU"/>
        </w:rPr>
        <w:t xml:space="preserve"> </w:t>
      </w:r>
      <w:proofErr w:type="spellStart"/>
      <w:r w:rsidR="002A0977" w:rsidRPr="002A0977">
        <w:rPr>
          <w:bCs/>
          <w:lang w:val="ru-RU"/>
        </w:rPr>
        <w:t>інтернет</w:t>
      </w:r>
      <w:proofErr w:type="spellEnd"/>
      <w:r w:rsidR="002A0977" w:rsidRPr="002A0977">
        <w:rPr>
          <w:bCs/>
          <w:lang w:val="ru-RU"/>
        </w:rPr>
        <w:t xml:space="preserve"> – </w:t>
      </w:r>
      <w:proofErr w:type="spellStart"/>
      <w:r w:rsidR="002A0977" w:rsidRPr="002A0977">
        <w:rPr>
          <w:bCs/>
          <w:lang w:val="ru-RU"/>
        </w:rPr>
        <w:t>провайдерів</w:t>
      </w:r>
      <w:proofErr w:type="spellEnd"/>
      <w:r w:rsidR="002A0977" w:rsidRPr="002A0977">
        <w:rPr>
          <w:bCs/>
          <w:lang w:val="ru-RU"/>
        </w:rPr>
        <w:t xml:space="preserve"> за </w:t>
      </w:r>
      <w:proofErr w:type="spellStart"/>
      <w:r w:rsidR="002A0977" w:rsidRPr="002A0977">
        <w:rPr>
          <w:bCs/>
          <w:lang w:val="ru-RU"/>
        </w:rPr>
        <w:t>користування</w:t>
      </w:r>
      <w:proofErr w:type="spellEnd"/>
      <w:r w:rsidR="002A0977" w:rsidRPr="002A0977">
        <w:rPr>
          <w:bCs/>
          <w:lang w:val="ru-RU"/>
        </w:rPr>
        <w:t xml:space="preserve"> </w:t>
      </w:r>
      <w:proofErr w:type="spellStart"/>
      <w:r w:rsidR="002A0977" w:rsidRPr="002A0977">
        <w:rPr>
          <w:bCs/>
          <w:lang w:val="ru-RU"/>
        </w:rPr>
        <w:t>Інтернетом</w:t>
      </w:r>
      <w:proofErr w:type="spellEnd"/>
      <w:r w:rsidR="002A0977" w:rsidRPr="002A0977">
        <w:rPr>
          <w:bCs/>
          <w:lang w:val="ru-RU"/>
        </w:rPr>
        <w:t xml:space="preserve"> за кодом ДК 021:2015-72410000-7 - </w:t>
      </w:r>
      <w:proofErr w:type="spellStart"/>
      <w:r w:rsidR="002A0977" w:rsidRPr="002A0977">
        <w:rPr>
          <w:bCs/>
          <w:lang w:val="ru-RU"/>
        </w:rPr>
        <w:t>Послуги</w:t>
      </w:r>
      <w:proofErr w:type="spellEnd"/>
      <w:r w:rsidR="002A0977" w:rsidRPr="002A0977">
        <w:rPr>
          <w:bCs/>
          <w:lang w:val="ru-RU"/>
        </w:rPr>
        <w:t xml:space="preserve"> </w:t>
      </w:r>
      <w:proofErr w:type="spellStart"/>
      <w:r w:rsidR="002A0977" w:rsidRPr="002A0977">
        <w:rPr>
          <w:bCs/>
          <w:lang w:val="ru-RU"/>
        </w:rPr>
        <w:t>провайдерів</w:t>
      </w:r>
      <w:proofErr w:type="spellEnd"/>
      <w:r w:rsidR="002A0977">
        <w:rPr>
          <w:bCs/>
          <w:lang w:val="ru-RU"/>
        </w:rPr>
        <w:t>.</w:t>
      </w:r>
    </w:p>
    <w:p w:rsidR="00AB76F0" w:rsidRDefault="00AB76F0" w:rsidP="00AB76F0">
      <w:pPr>
        <w:jc w:val="both"/>
        <w:rPr>
          <w:lang w:val="uk-UA"/>
        </w:rPr>
      </w:pPr>
      <w:r w:rsidRPr="00AB76F0">
        <w:rPr>
          <w:b/>
          <w:lang w:val="ru-RU"/>
        </w:rPr>
        <w:t xml:space="preserve">Вид та </w:t>
      </w:r>
      <w:proofErr w:type="spellStart"/>
      <w:r w:rsidRPr="00AB76F0">
        <w:rPr>
          <w:b/>
          <w:lang w:val="ru-RU"/>
        </w:rPr>
        <w:t>ідентифікатор</w:t>
      </w:r>
      <w:proofErr w:type="spellEnd"/>
      <w:r w:rsidRPr="00AB76F0">
        <w:rPr>
          <w:b/>
          <w:lang w:val="ru-RU"/>
        </w:rPr>
        <w:t xml:space="preserve"> </w:t>
      </w:r>
      <w:proofErr w:type="spellStart"/>
      <w:r w:rsidRPr="00AB76F0">
        <w:rPr>
          <w:b/>
          <w:lang w:val="ru-RU"/>
        </w:rPr>
        <w:t>процедури</w:t>
      </w:r>
      <w:proofErr w:type="spellEnd"/>
      <w:r w:rsidRPr="00AB76F0">
        <w:rPr>
          <w:b/>
          <w:lang w:val="ru-RU"/>
        </w:rPr>
        <w:t xml:space="preserve"> </w:t>
      </w:r>
      <w:proofErr w:type="spellStart"/>
      <w:r w:rsidRPr="00AB76F0">
        <w:rPr>
          <w:b/>
          <w:lang w:val="ru-RU"/>
        </w:rPr>
        <w:t>закупівлі</w:t>
      </w:r>
      <w:proofErr w:type="spellEnd"/>
      <w:r w:rsidRPr="00FA7413">
        <w:rPr>
          <w:b/>
          <w:lang w:val="ru-RU"/>
        </w:rPr>
        <w:t>:</w:t>
      </w:r>
      <w:r w:rsidRPr="00FA7413">
        <w:rPr>
          <w:lang w:val="ru-RU"/>
        </w:rPr>
        <w:t xml:space="preserve"> </w:t>
      </w:r>
      <w:r w:rsidR="00476315" w:rsidRPr="00476315">
        <w:rPr>
          <w:bCs/>
          <w:lang w:val="uk-UA"/>
        </w:rPr>
        <w:t>відкриті торги</w:t>
      </w:r>
      <w:r w:rsidR="00476315">
        <w:rPr>
          <w:lang w:val="uk-UA"/>
        </w:rPr>
        <w:t xml:space="preserve"> </w:t>
      </w:r>
      <w:r w:rsidR="00476315" w:rsidRPr="00476315">
        <w:rPr>
          <w:lang w:val="uk-UA"/>
        </w:rPr>
        <w:t xml:space="preserve">у відповідності до Постанови Кабінету Міністрів України від 12 жовтня 2022 р. № 1178 «Про затвердження особливостей здійснення публічних </w:t>
      </w:r>
      <w:proofErr w:type="spellStart"/>
      <w:r w:rsidR="00476315" w:rsidRPr="00476315">
        <w:rPr>
          <w:lang w:val="uk-UA"/>
        </w:rPr>
        <w:t>закупівель</w:t>
      </w:r>
      <w:proofErr w:type="spellEnd"/>
      <w:r w:rsidR="00476315" w:rsidRPr="00476315">
        <w:rPr>
          <w:lang w:val="uk-UA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</w:t>
      </w:r>
      <w:r w:rsidR="00476315">
        <w:rPr>
          <w:lang w:val="uk-UA"/>
        </w:rPr>
        <w:t xml:space="preserve">його припинення або скасування»; </w:t>
      </w:r>
      <w:r w:rsidR="002A0977" w:rsidRPr="002A0977">
        <w:t>UA</w:t>
      </w:r>
      <w:r w:rsidR="002A0977" w:rsidRPr="002A0977">
        <w:rPr>
          <w:lang w:val="ru-RU"/>
        </w:rPr>
        <w:t>-2023-01-30-016101-</w:t>
      </w:r>
      <w:r w:rsidR="002A0977" w:rsidRPr="002A0977">
        <w:t>a</w:t>
      </w:r>
      <w:r w:rsidRPr="007A3187">
        <w:rPr>
          <w:lang w:val="uk-UA"/>
        </w:rPr>
        <w:t>.</w:t>
      </w:r>
    </w:p>
    <w:p w:rsidR="002A0977" w:rsidRPr="002A0977" w:rsidRDefault="00AB76F0" w:rsidP="002A0977">
      <w:pPr>
        <w:spacing w:after="0"/>
        <w:jc w:val="both"/>
        <w:rPr>
          <w:lang w:val="uk-UA"/>
        </w:rPr>
      </w:pPr>
      <w:r w:rsidRPr="00AB76F0">
        <w:rPr>
          <w:b/>
          <w:lang w:val="uk-UA"/>
        </w:rPr>
        <w:t>Очікувана вартість та обґрунтування очікуваної вартості предмета закупівлі</w:t>
      </w:r>
      <w:r w:rsidRPr="0095531A">
        <w:rPr>
          <w:b/>
          <w:lang w:val="uk-UA"/>
        </w:rPr>
        <w:t>:</w:t>
      </w:r>
      <w:r w:rsidRPr="0095531A">
        <w:rPr>
          <w:lang w:val="uk-UA"/>
        </w:rPr>
        <w:t xml:space="preserve"> </w:t>
      </w:r>
      <w:r w:rsidR="002A0977">
        <w:rPr>
          <w:lang w:val="uk-UA"/>
        </w:rPr>
        <w:t>91 200</w:t>
      </w:r>
      <w:r w:rsidR="00195C57" w:rsidRPr="0095531A">
        <w:rPr>
          <w:lang w:val="uk-UA"/>
        </w:rPr>
        <w:t xml:space="preserve">,00 </w:t>
      </w:r>
      <w:r w:rsidRPr="0095531A">
        <w:rPr>
          <w:lang w:val="uk-UA"/>
        </w:rPr>
        <w:t xml:space="preserve">гривень з ПДВ. </w:t>
      </w:r>
      <w:r w:rsidR="002A0977" w:rsidRPr="002A0977">
        <w:rPr>
          <w:lang w:val="uk-UA"/>
        </w:rPr>
        <w:t>Очікувану вартість предмету закупівлі:</w:t>
      </w:r>
      <w:r w:rsidR="002A0977" w:rsidRPr="002A0977">
        <w:t> </w:t>
      </w:r>
      <w:r w:rsidR="002A0977" w:rsidRPr="002A0977">
        <w:rPr>
          <w:b/>
          <w:bCs/>
          <w:lang w:val="uk-UA"/>
        </w:rPr>
        <w:t>«</w:t>
      </w:r>
      <w:r w:rsidR="002A0977" w:rsidRPr="002A0977">
        <w:rPr>
          <w:bCs/>
          <w:lang w:val="uk-UA"/>
        </w:rPr>
        <w:t>Послуги інтернет – провайдерів за користування Інтернетом за кодом ДК 021:2015-72410000-7 - Послуги провайдерів</w:t>
      </w:r>
      <w:r w:rsidR="002A0977" w:rsidRPr="002A0977">
        <w:rPr>
          <w:b/>
          <w:bCs/>
          <w:lang w:val="uk-UA"/>
        </w:rPr>
        <w:t>»</w:t>
      </w:r>
      <w:r w:rsidR="002A0977" w:rsidRPr="002A0977">
        <w:t> </w:t>
      </w:r>
      <w:r w:rsidR="002A0977" w:rsidRPr="002A0977">
        <w:rPr>
          <w:lang w:val="uk-UA"/>
        </w:rPr>
        <w:t>визначено з урахуванням Примірної методики визначення очікува</w:t>
      </w:r>
      <w:r w:rsidR="002A0977">
        <w:rPr>
          <w:lang w:val="uk-UA"/>
        </w:rPr>
        <w:t>ної вартості предмету закупівлі,</w:t>
      </w:r>
      <w:r w:rsidR="002A0977" w:rsidRPr="002A0977">
        <w:rPr>
          <w:lang w:val="uk-UA"/>
        </w:rPr>
        <w:t xml:space="preserve"> затвердженої Наказом Мінекономіки від 18.02.2020 № 275, та з урахуванням цін (на 2023 рік на відповідну послугу) провайдерів до мереж яких підключені.</w:t>
      </w:r>
    </w:p>
    <w:p w:rsidR="003406B3" w:rsidRPr="002A0977" w:rsidRDefault="003406B3" w:rsidP="002A0977">
      <w:pPr>
        <w:spacing w:after="0"/>
        <w:jc w:val="both"/>
        <w:rPr>
          <w:lang w:val="uk-UA"/>
        </w:rPr>
      </w:pPr>
    </w:p>
    <w:p w:rsidR="002A0977" w:rsidRPr="002A0977" w:rsidRDefault="00AB76F0" w:rsidP="00476315">
      <w:pPr>
        <w:tabs>
          <w:tab w:val="left" w:pos="851"/>
        </w:tabs>
        <w:spacing w:after="0" w:line="240" w:lineRule="auto"/>
        <w:jc w:val="both"/>
        <w:rPr>
          <w:rFonts w:eastAsia="Calibri"/>
          <w:lang w:val="uk-UA"/>
        </w:rPr>
      </w:pPr>
      <w:proofErr w:type="spellStart"/>
      <w:r w:rsidRPr="003406B3">
        <w:rPr>
          <w:b/>
          <w:lang w:val="ru-RU"/>
        </w:rPr>
        <w:t>Обґрунтування</w:t>
      </w:r>
      <w:proofErr w:type="spellEnd"/>
      <w:r w:rsidRPr="003406B3">
        <w:rPr>
          <w:b/>
          <w:lang w:val="ru-RU"/>
        </w:rPr>
        <w:t xml:space="preserve"> </w:t>
      </w:r>
      <w:proofErr w:type="spellStart"/>
      <w:r w:rsidRPr="003406B3">
        <w:rPr>
          <w:b/>
          <w:lang w:val="ru-RU"/>
        </w:rPr>
        <w:t>технічних</w:t>
      </w:r>
      <w:proofErr w:type="spellEnd"/>
      <w:r w:rsidRPr="003406B3">
        <w:rPr>
          <w:b/>
          <w:lang w:val="ru-RU"/>
        </w:rPr>
        <w:t xml:space="preserve"> </w:t>
      </w:r>
      <w:r w:rsidR="00476315">
        <w:rPr>
          <w:b/>
          <w:lang w:val="ru-RU"/>
        </w:rPr>
        <w:t xml:space="preserve">та </w:t>
      </w:r>
      <w:proofErr w:type="spellStart"/>
      <w:r w:rsidR="00476315">
        <w:rPr>
          <w:b/>
          <w:lang w:val="ru-RU"/>
        </w:rPr>
        <w:t>якісних</w:t>
      </w:r>
      <w:proofErr w:type="spellEnd"/>
      <w:r w:rsidR="00476315">
        <w:rPr>
          <w:b/>
          <w:lang w:val="ru-RU"/>
        </w:rPr>
        <w:t xml:space="preserve"> </w:t>
      </w:r>
      <w:r w:rsidRPr="003406B3">
        <w:rPr>
          <w:b/>
          <w:lang w:val="ru-RU"/>
        </w:rPr>
        <w:t>характеристик</w:t>
      </w:r>
      <w:r w:rsidRPr="00AB76F0">
        <w:rPr>
          <w:lang w:val="ru-RU"/>
        </w:rPr>
        <w:t xml:space="preserve">. </w:t>
      </w:r>
      <w:proofErr w:type="spellStart"/>
      <w:r w:rsidRPr="00AB76F0">
        <w:rPr>
          <w:lang w:val="ru-RU"/>
        </w:rPr>
        <w:t>Термін</w:t>
      </w:r>
      <w:proofErr w:type="spellEnd"/>
      <w:r w:rsidRPr="00AB76F0">
        <w:rPr>
          <w:lang w:val="ru-RU"/>
        </w:rPr>
        <w:t xml:space="preserve"> </w:t>
      </w:r>
      <w:proofErr w:type="spellStart"/>
      <w:r w:rsidR="002A0977">
        <w:rPr>
          <w:lang w:val="ru-RU"/>
        </w:rPr>
        <w:t>надання</w:t>
      </w:r>
      <w:proofErr w:type="spellEnd"/>
      <w:r w:rsidR="002A0977">
        <w:rPr>
          <w:lang w:val="ru-RU"/>
        </w:rPr>
        <w:t xml:space="preserve"> </w:t>
      </w:r>
      <w:proofErr w:type="spellStart"/>
      <w:r w:rsidR="002A0977">
        <w:rPr>
          <w:lang w:val="ru-RU"/>
        </w:rPr>
        <w:t>послуг</w:t>
      </w:r>
      <w:proofErr w:type="spellEnd"/>
      <w:r w:rsidRPr="00AB76F0">
        <w:rPr>
          <w:lang w:val="ru-RU"/>
        </w:rPr>
        <w:t xml:space="preserve"> — </w:t>
      </w:r>
      <w:r w:rsidR="00125C90">
        <w:rPr>
          <w:lang w:val="ru-RU"/>
        </w:rPr>
        <w:t>до</w:t>
      </w:r>
      <w:r w:rsidRPr="00AB76F0">
        <w:rPr>
          <w:lang w:val="ru-RU"/>
        </w:rPr>
        <w:t xml:space="preserve"> 31.12.202</w:t>
      </w:r>
      <w:r w:rsidR="003B3C5D">
        <w:rPr>
          <w:lang w:val="ru-RU"/>
        </w:rPr>
        <w:t>3</w:t>
      </w:r>
      <w:r w:rsidRPr="00AB76F0">
        <w:rPr>
          <w:lang w:val="ru-RU"/>
        </w:rPr>
        <w:t xml:space="preserve"> р. </w:t>
      </w:r>
      <w:r w:rsidR="002A0977" w:rsidRPr="002A0977">
        <w:rPr>
          <w:rFonts w:eastAsia="Calibri"/>
          <w:lang w:val="uk-UA"/>
        </w:rPr>
        <w:t xml:space="preserve">Послуги провайдерів (послуги з надання доступу до мережі Інтернет) (далі – Послуги) </w:t>
      </w:r>
      <w:r w:rsidR="002A0977" w:rsidRPr="002A0977">
        <w:rPr>
          <w:rFonts w:eastAsia="Calibri"/>
          <w:bCs/>
          <w:color w:val="auto"/>
          <w:lang w:val="uk-UA" w:eastAsia="uk-UA"/>
        </w:rPr>
        <w:t xml:space="preserve">мають надаватись </w:t>
      </w:r>
      <w:r w:rsidR="002A0977" w:rsidRPr="002A0977">
        <w:rPr>
          <w:rFonts w:eastAsia="Calibri"/>
          <w:lang w:val="uk-UA"/>
        </w:rPr>
        <w:t>відповідно до законів України «Про телекомунікації», «Про захист прав споживачів», Правил надання та отримання телекомунікаційних послуг, затверджених постановою Кабінету Міністрів України від 11.04.2012 № 295 та інших нормативно-правових актів та нормативних документів у сфері телекомунікацій.</w:t>
      </w:r>
    </w:p>
    <w:p w:rsidR="002A0977" w:rsidRPr="002A0977" w:rsidRDefault="002A0977" w:rsidP="00476315">
      <w:pPr>
        <w:tabs>
          <w:tab w:val="left" w:pos="851"/>
        </w:tabs>
        <w:spacing w:after="200" w:line="276" w:lineRule="auto"/>
        <w:contextualSpacing/>
        <w:jc w:val="both"/>
        <w:rPr>
          <w:rFonts w:eastAsia="Calibri"/>
          <w:lang w:val="uk-UA"/>
        </w:rPr>
      </w:pPr>
      <w:r w:rsidRPr="002A0977">
        <w:rPr>
          <w:rFonts w:eastAsia="Calibri"/>
          <w:lang w:val="uk-UA"/>
        </w:rPr>
        <w:t xml:space="preserve">Учасник повинен бути включений до Реєстру операторів, провайдерів телекомунікацій, який публікується на сайті Національної комісії, що здійснює державне регулювання у сферах </w:t>
      </w:r>
      <w:r w:rsidRPr="002A0977">
        <w:rPr>
          <w:rFonts w:eastAsia="Calibri"/>
          <w:lang w:val="uk-UA"/>
        </w:rPr>
        <w:lastRenderedPageBreak/>
        <w:t xml:space="preserve">електронних комунікацій, радіочастотного спектра та надання послуг поштового зв`язку за інтернет </w:t>
      </w:r>
      <w:proofErr w:type="spellStart"/>
      <w:r w:rsidRPr="002A0977">
        <w:rPr>
          <w:rFonts w:eastAsia="Calibri"/>
          <w:lang w:val="uk-UA"/>
        </w:rPr>
        <w:t>адресою</w:t>
      </w:r>
      <w:proofErr w:type="spellEnd"/>
      <w:r w:rsidRPr="002A0977">
        <w:rPr>
          <w:rFonts w:eastAsia="Calibri"/>
          <w:lang w:val="uk-UA"/>
        </w:rPr>
        <w:t xml:space="preserve"> https://nkrzi.gov.ua/. </w:t>
      </w:r>
    </w:p>
    <w:p w:rsidR="002A0977" w:rsidRPr="002A0977" w:rsidRDefault="002A0977" w:rsidP="00476315">
      <w:pPr>
        <w:tabs>
          <w:tab w:val="left" w:pos="851"/>
        </w:tabs>
        <w:spacing w:after="200" w:line="276" w:lineRule="auto"/>
        <w:contextualSpacing/>
        <w:jc w:val="both"/>
        <w:rPr>
          <w:rFonts w:eastAsia="Calibri"/>
          <w:lang w:val="uk-UA"/>
        </w:rPr>
      </w:pPr>
      <w:r w:rsidRPr="002A0977">
        <w:rPr>
          <w:rFonts w:eastAsia="Calibri"/>
          <w:lang w:val="uk-UA"/>
        </w:rPr>
        <w:t xml:space="preserve">Якісне надання Послуг повинно </w:t>
      </w:r>
      <w:proofErr w:type="spellStart"/>
      <w:r w:rsidRPr="002A0977">
        <w:rPr>
          <w:rFonts w:eastAsia="Calibri"/>
          <w:lang w:val="uk-UA"/>
        </w:rPr>
        <w:t>здійснюватись</w:t>
      </w:r>
      <w:proofErr w:type="spellEnd"/>
      <w:r w:rsidRPr="002A0977">
        <w:rPr>
          <w:rFonts w:eastAsia="Calibri"/>
          <w:lang w:val="uk-UA"/>
        </w:rPr>
        <w:t xml:space="preserve"> Виконавцем шляхом:</w:t>
      </w:r>
    </w:p>
    <w:p w:rsidR="002A0977" w:rsidRPr="002A0977" w:rsidRDefault="002A0977" w:rsidP="002A0977">
      <w:pPr>
        <w:tabs>
          <w:tab w:val="left" w:pos="851"/>
        </w:tabs>
        <w:spacing w:after="0" w:line="240" w:lineRule="auto"/>
        <w:ind w:firstLine="680"/>
        <w:jc w:val="both"/>
        <w:rPr>
          <w:rFonts w:eastAsia="Times New Roman"/>
          <w:color w:val="auto"/>
          <w:lang w:val="uk-UA"/>
        </w:rPr>
      </w:pPr>
      <w:r w:rsidRPr="002A0977">
        <w:rPr>
          <w:rFonts w:eastAsia="Times New Roman"/>
          <w:color w:val="auto"/>
          <w:lang w:val="uk-UA"/>
        </w:rPr>
        <w:t xml:space="preserve">- безлімітного та цілодобового доступу до мережі Інтернет з гарантованою пропускною здатністю за вказаними Замовником адресами; </w:t>
      </w:r>
    </w:p>
    <w:p w:rsidR="002A0977" w:rsidRPr="002A0977" w:rsidRDefault="002A0977" w:rsidP="002A0977">
      <w:pPr>
        <w:tabs>
          <w:tab w:val="left" w:pos="851"/>
        </w:tabs>
        <w:spacing w:after="0" w:line="240" w:lineRule="auto"/>
        <w:ind w:firstLine="680"/>
        <w:jc w:val="both"/>
        <w:rPr>
          <w:rFonts w:eastAsia="Times New Roman"/>
          <w:color w:val="auto"/>
          <w:lang w:val="uk-UA"/>
        </w:rPr>
      </w:pPr>
      <w:r w:rsidRPr="002A0977">
        <w:rPr>
          <w:rFonts w:eastAsia="Times New Roman"/>
          <w:color w:val="auto"/>
          <w:lang w:val="uk-UA"/>
        </w:rPr>
        <w:t>-постійної технічної підтримки, яка включає моніторинг телекомунікаційних каналів зв’язку та діагностику причин відхилення від заданих технічних характеристик (сервісне обслуговування);</w:t>
      </w:r>
    </w:p>
    <w:p w:rsidR="002A0977" w:rsidRPr="002A0977" w:rsidRDefault="002A0977" w:rsidP="002A0977">
      <w:pPr>
        <w:tabs>
          <w:tab w:val="left" w:pos="851"/>
        </w:tabs>
        <w:spacing w:after="0" w:line="240" w:lineRule="auto"/>
        <w:ind w:firstLine="680"/>
        <w:jc w:val="both"/>
        <w:rPr>
          <w:rFonts w:eastAsia="Times New Roman"/>
          <w:color w:val="auto"/>
          <w:lang w:val="uk-UA"/>
        </w:rPr>
      </w:pPr>
      <w:r w:rsidRPr="002A0977">
        <w:rPr>
          <w:rFonts w:eastAsia="Times New Roman"/>
          <w:color w:val="auto"/>
          <w:lang w:val="uk-UA"/>
        </w:rPr>
        <w:t xml:space="preserve">-відновлення працездатності каналу доступу в мережу Інтернет (протягом 8-ми годин від моменту виявлення </w:t>
      </w:r>
      <w:proofErr w:type="spellStart"/>
      <w:r w:rsidRPr="002A0977">
        <w:rPr>
          <w:rFonts w:eastAsia="Times New Roman"/>
          <w:color w:val="auto"/>
          <w:lang w:val="uk-UA"/>
        </w:rPr>
        <w:t>несправностей</w:t>
      </w:r>
      <w:proofErr w:type="spellEnd"/>
      <w:r w:rsidRPr="002A0977">
        <w:rPr>
          <w:rFonts w:eastAsia="Times New Roman"/>
          <w:color w:val="auto"/>
          <w:lang w:val="uk-UA"/>
        </w:rPr>
        <w:t xml:space="preserve">). </w:t>
      </w:r>
    </w:p>
    <w:p w:rsidR="002A0977" w:rsidRPr="002A0977" w:rsidRDefault="002A0977" w:rsidP="00476315">
      <w:pPr>
        <w:tabs>
          <w:tab w:val="left" w:pos="851"/>
        </w:tabs>
        <w:spacing w:after="0" w:line="240" w:lineRule="auto"/>
        <w:jc w:val="both"/>
        <w:rPr>
          <w:rFonts w:eastAsia="Calibri"/>
          <w:lang w:val="uk-UA"/>
        </w:rPr>
      </w:pPr>
      <w:r w:rsidRPr="002A0977">
        <w:rPr>
          <w:rFonts w:eastAsia="Calibri"/>
          <w:lang w:val="uk-UA"/>
        </w:rPr>
        <w:t xml:space="preserve">Провайдер </w:t>
      </w:r>
      <w:r w:rsidRPr="002A0977">
        <w:rPr>
          <w:rFonts w:eastAsia="Calibri"/>
          <w:color w:val="auto"/>
          <w:shd w:val="clear" w:color="auto" w:fill="FFFFFF"/>
          <w:lang w:val="uk-UA" w:eastAsia="uk-UA"/>
        </w:rPr>
        <w:t xml:space="preserve">цілодобово сім днів на тиждень </w:t>
      </w:r>
      <w:r w:rsidRPr="002A0977">
        <w:rPr>
          <w:rFonts w:eastAsia="Calibri"/>
          <w:lang w:val="uk-UA"/>
        </w:rPr>
        <w:t>забезпечує:</w:t>
      </w:r>
    </w:p>
    <w:p w:rsidR="002A0977" w:rsidRPr="002A0977" w:rsidRDefault="002A0977" w:rsidP="002A0977">
      <w:pPr>
        <w:tabs>
          <w:tab w:val="left" w:pos="851"/>
        </w:tabs>
        <w:spacing w:after="0" w:line="240" w:lineRule="auto"/>
        <w:ind w:firstLine="680"/>
        <w:jc w:val="both"/>
        <w:rPr>
          <w:rFonts w:eastAsia="Times New Roman"/>
          <w:color w:val="auto"/>
          <w:shd w:val="clear" w:color="auto" w:fill="FFFFFF"/>
          <w:lang w:val="uk-UA" w:eastAsia="ru-RU"/>
        </w:rPr>
      </w:pPr>
      <w:r w:rsidRPr="002A0977">
        <w:rPr>
          <w:rFonts w:eastAsia="Times New Roman"/>
          <w:color w:val="auto"/>
          <w:shd w:val="clear" w:color="auto" w:fill="FFFFFF"/>
          <w:lang w:val="uk-UA" w:eastAsia="ru-RU"/>
        </w:rPr>
        <w:t>-роботу телекомунікаційних мереж та доступ споживачів до них;</w:t>
      </w:r>
    </w:p>
    <w:p w:rsidR="002A0977" w:rsidRPr="002A0977" w:rsidRDefault="002A0977" w:rsidP="002A0977">
      <w:pPr>
        <w:tabs>
          <w:tab w:val="left" w:pos="851"/>
        </w:tabs>
        <w:spacing w:after="0" w:line="240" w:lineRule="auto"/>
        <w:ind w:firstLine="680"/>
        <w:jc w:val="both"/>
        <w:rPr>
          <w:rFonts w:eastAsia="Times New Roman"/>
          <w:lang w:val="uk-UA"/>
        </w:rPr>
      </w:pPr>
      <w:r w:rsidRPr="002A0977">
        <w:rPr>
          <w:rFonts w:eastAsia="Times New Roman"/>
          <w:lang w:val="uk-UA"/>
        </w:rPr>
        <w:t>-доступність споживачів до центру технічної підтримки, шляхом подання останніми усного звернення засобами телефонного зв</w:t>
      </w:r>
      <w:r w:rsidRPr="002A0977">
        <w:rPr>
          <w:rFonts w:eastAsia="Times New Roman"/>
          <w:lang w:val="ru-RU"/>
        </w:rPr>
        <w:t>’</w:t>
      </w:r>
      <w:proofErr w:type="spellStart"/>
      <w:r w:rsidRPr="002A0977">
        <w:rPr>
          <w:rFonts w:eastAsia="Times New Roman"/>
          <w:lang w:val="uk-UA"/>
        </w:rPr>
        <w:t>язку</w:t>
      </w:r>
      <w:proofErr w:type="spellEnd"/>
      <w:r w:rsidRPr="002A0977">
        <w:rPr>
          <w:rFonts w:eastAsia="Times New Roman"/>
          <w:lang w:val="uk-UA"/>
        </w:rPr>
        <w:t xml:space="preserve"> та/або через електронну пошту.</w:t>
      </w:r>
    </w:p>
    <w:p w:rsidR="002A0977" w:rsidRPr="002A0977" w:rsidRDefault="002A0977" w:rsidP="00476315">
      <w:pPr>
        <w:tabs>
          <w:tab w:val="left" w:pos="851"/>
        </w:tabs>
        <w:spacing w:after="0" w:line="240" w:lineRule="auto"/>
        <w:jc w:val="both"/>
        <w:rPr>
          <w:rFonts w:eastAsia="Calibri"/>
          <w:lang w:val="uk-UA"/>
        </w:rPr>
      </w:pPr>
      <w:r w:rsidRPr="002A0977">
        <w:rPr>
          <w:rFonts w:eastAsia="Calibri"/>
          <w:lang w:val="uk-UA"/>
        </w:rPr>
        <w:t>Учасник процедури закупівлі для виконання технічних вимог Замовника може запропонувати умови надання Послуг, які за своїми технічними та якісними характеристиками будуть не гіршими ніж вимагається Замовником.</w:t>
      </w:r>
    </w:p>
    <w:p w:rsidR="003406B3" w:rsidRDefault="003406B3" w:rsidP="00AB76F0">
      <w:pPr>
        <w:spacing w:after="0"/>
        <w:jc w:val="both"/>
        <w:rPr>
          <w:lang w:val="uk-UA"/>
        </w:rPr>
      </w:pPr>
    </w:p>
    <w:p w:rsidR="00476315" w:rsidRPr="00476315" w:rsidRDefault="00476315" w:rsidP="00476315">
      <w:pPr>
        <w:spacing w:after="0"/>
        <w:jc w:val="both"/>
        <w:rPr>
          <w:lang w:val="ru-RU"/>
        </w:rPr>
      </w:pPr>
      <w:r w:rsidRPr="00476315">
        <w:rPr>
          <w:b/>
          <w:bCs/>
          <w:lang w:val="uk-UA"/>
        </w:rPr>
        <w:t>Нормативно-правові акти, що формують підстави застосування процедури відкритих торгів з особливостями:</w:t>
      </w:r>
    </w:p>
    <w:p w:rsidR="00476315" w:rsidRPr="00476315" w:rsidRDefault="00476315" w:rsidP="00476315">
      <w:pPr>
        <w:spacing w:after="0"/>
        <w:jc w:val="both"/>
        <w:rPr>
          <w:lang w:val="ru-RU"/>
        </w:rPr>
      </w:pPr>
      <w:r w:rsidRPr="00476315">
        <w:rPr>
          <w:iCs/>
          <w:lang w:val="ru-RU"/>
        </w:rPr>
        <w:t>1.</w:t>
      </w:r>
      <w:r>
        <w:rPr>
          <w:iCs/>
          <w:lang w:val="uk-UA"/>
        </w:rPr>
        <w:t xml:space="preserve">Закон України </w:t>
      </w:r>
      <w:r w:rsidRPr="00476315">
        <w:rPr>
          <w:iCs/>
          <w:lang w:val="uk-UA"/>
        </w:rPr>
        <w:t>“Про публічні закупівлі” №</w:t>
      </w:r>
      <w:r>
        <w:rPr>
          <w:iCs/>
          <w:lang w:val="uk-UA"/>
        </w:rPr>
        <w:t xml:space="preserve"> </w:t>
      </w:r>
      <w:r w:rsidRPr="00476315">
        <w:rPr>
          <w:iCs/>
          <w:lang w:val="uk-UA"/>
        </w:rPr>
        <w:t>922-VIII від 25.12.2015 року;</w:t>
      </w:r>
    </w:p>
    <w:p w:rsidR="00476315" w:rsidRPr="00476315" w:rsidRDefault="00476315" w:rsidP="00476315">
      <w:pPr>
        <w:spacing w:after="0"/>
        <w:jc w:val="both"/>
        <w:rPr>
          <w:lang w:val="ru-RU"/>
        </w:rPr>
      </w:pPr>
      <w:r w:rsidRPr="00476315">
        <w:rPr>
          <w:iCs/>
          <w:lang w:val="uk-UA"/>
        </w:rPr>
        <w:t xml:space="preserve">2. Постанова Кабінету Міністрів України від 12 жовтня 2022 р. № 1178 «Про затвердження особливостей здійснення публічних </w:t>
      </w:r>
      <w:proofErr w:type="spellStart"/>
      <w:r w:rsidRPr="00476315">
        <w:rPr>
          <w:iCs/>
          <w:lang w:val="uk-UA"/>
        </w:rPr>
        <w:t>закупівель</w:t>
      </w:r>
      <w:proofErr w:type="spellEnd"/>
      <w:r w:rsidRPr="00476315">
        <w:rPr>
          <w:iCs/>
          <w:lang w:val="uk-UA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</w:t>
      </w:r>
      <w:r>
        <w:rPr>
          <w:iCs/>
          <w:lang w:val="uk-UA"/>
        </w:rPr>
        <w:t>припинення або скасування»;</w:t>
      </w:r>
    </w:p>
    <w:p w:rsidR="00476315" w:rsidRPr="00476315" w:rsidRDefault="00476315" w:rsidP="00476315">
      <w:pPr>
        <w:spacing w:after="0"/>
        <w:jc w:val="both"/>
        <w:rPr>
          <w:lang w:val="ru-RU"/>
        </w:rPr>
      </w:pPr>
      <w:r w:rsidRPr="00476315">
        <w:rPr>
          <w:iCs/>
          <w:lang w:val="uk-UA"/>
        </w:rPr>
        <w:t xml:space="preserve">3. Лист Мінекономіки України «Щодо особливостей здійснення публічних </w:t>
      </w:r>
      <w:proofErr w:type="spellStart"/>
      <w:r w:rsidRPr="00476315">
        <w:rPr>
          <w:iCs/>
          <w:lang w:val="uk-UA"/>
        </w:rPr>
        <w:t>закупівель</w:t>
      </w:r>
      <w:proofErr w:type="spellEnd"/>
      <w:r>
        <w:rPr>
          <w:iCs/>
          <w:lang w:val="uk-UA"/>
        </w:rPr>
        <w:t xml:space="preserve"> </w:t>
      </w:r>
      <w:r w:rsidRPr="00476315">
        <w:rPr>
          <w:iCs/>
          <w:lang w:val="uk-UA"/>
        </w:rPr>
        <w:t>на період дії правового режиму воєнного стану та протягом 90 днів з дня його припинення або скасування»№ 3323-04_70997-06 від 20.10.2022 року.</w:t>
      </w:r>
    </w:p>
    <w:p w:rsidR="00476315" w:rsidRPr="00476315" w:rsidRDefault="00476315" w:rsidP="00476315">
      <w:pPr>
        <w:spacing w:after="0"/>
        <w:jc w:val="both"/>
        <w:rPr>
          <w:lang w:val="ru-RU"/>
        </w:rPr>
      </w:pPr>
    </w:p>
    <w:p w:rsidR="00476315" w:rsidRPr="00476315" w:rsidRDefault="00476315" w:rsidP="00476315">
      <w:pPr>
        <w:spacing w:after="0"/>
        <w:jc w:val="both"/>
        <w:rPr>
          <w:lang w:val="ru-RU"/>
        </w:rPr>
      </w:pPr>
    </w:p>
    <w:p w:rsidR="003406B3" w:rsidRDefault="003406B3" w:rsidP="00AB76F0">
      <w:pPr>
        <w:spacing w:after="0"/>
        <w:jc w:val="both"/>
        <w:rPr>
          <w:lang w:val="ru-RU"/>
        </w:rPr>
      </w:pPr>
    </w:p>
    <w:p w:rsidR="003406B3" w:rsidRDefault="003406B3" w:rsidP="00AB76F0">
      <w:pPr>
        <w:spacing w:after="0"/>
        <w:jc w:val="both"/>
        <w:rPr>
          <w:lang w:val="ru-RU"/>
        </w:rPr>
      </w:pPr>
    </w:p>
    <w:p w:rsidR="00476315" w:rsidRDefault="00476315" w:rsidP="00476315">
      <w:pPr>
        <w:spacing w:after="0"/>
        <w:rPr>
          <w:lang w:val="ru-RU"/>
        </w:rPr>
      </w:pPr>
      <w:r>
        <w:rPr>
          <w:lang w:val="ru-RU"/>
        </w:rPr>
        <w:t xml:space="preserve">Начальник </w:t>
      </w:r>
      <w:proofErr w:type="spellStart"/>
      <w:r>
        <w:rPr>
          <w:lang w:val="ru-RU"/>
        </w:rPr>
        <w:t>відділу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планування</w:t>
      </w:r>
      <w:proofErr w:type="spellEnd"/>
      <w:r>
        <w:rPr>
          <w:lang w:val="ru-RU"/>
        </w:rPr>
        <w:t>,</w:t>
      </w:r>
    </w:p>
    <w:p w:rsidR="003406B3" w:rsidRDefault="00476315" w:rsidP="00476315">
      <w:pPr>
        <w:spacing w:after="0"/>
        <w:rPr>
          <w:lang w:val="ru-RU"/>
        </w:rPr>
      </w:pPr>
      <w:proofErr w:type="spellStart"/>
      <w:r>
        <w:rPr>
          <w:lang w:val="ru-RU"/>
        </w:rPr>
        <w:t>економічного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розвитку</w:t>
      </w:r>
      <w:proofErr w:type="spellEnd"/>
      <w:r>
        <w:rPr>
          <w:lang w:val="ru-RU"/>
        </w:rPr>
        <w:t xml:space="preserve"> та </w:t>
      </w:r>
      <w:proofErr w:type="spellStart"/>
      <w:r>
        <w:rPr>
          <w:lang w:val="ru-RU"/>
        </w:rPr>
        <w:t>інвестицій</w:t>
      </w:r>
      <w:bookmarkStart w:id="0" w:name="_GoBack"/>
      <w:bookmarkEnd w:id="0"/>
      <w:proofErr w:type="spellEnd"/>
      <w:r w:rsidR="003406B3">
        <w:rPr>
          <w:lang w:val="ru-RU"/>
        </w:rPr>
        <w:tab/>
      </w:r>
      <w:r w:rsidR="003406B3">
        <w:rPr>
          <w:lang w:val="ru-RU"/>
        </w:rPr>
        <w:tab/>
      </w:r>
      <w:r w:rsidR="003406B3">
        <w:rPr>
          <w:lang w:val="ru-RU"/>
        </w:rPr>
        <w:tab/>
      </w:r>
      <w:r w:rsidR="003406B3">
        <w:rPr>
          <w:lang w:val="ru-RU"/>
        </w:rPr>
        <w:tab/>
        <w:t>Оксана ГОНЧАРОВА</w:t>
      </w:r>
    </w:p>
    <w:p w:rsidR="003B3C5D" w:rsidRDefault="003B3C5D" w:rsidP="00476315">
      <w:pPr>
        <w:spacing w:after="0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</w:p>
    <w:sectPr w:rsidR="003B3C5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469FE"/>
    <w:multiLevelType w:val="multilevel"/>
    <w:tmpl w:val="EBC69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D4B"/>
    <w:rsid w:val="00107783"/>
    <w:rsid w:val="00125C90"/>
    <w:rsid w:val="001271EA"/>
    <w:rsid w:val="00173F4F"/>
    <w:rsid w:val="00195C57"/>
    <w:rsid w:val="002A0977"/>
    <w:rsid w:val="003406B3"/>
    <w:rsid w:val="003B3C5D"/>
    <w:rsid w:val="00476315"/>
    <w:rsid w:val="0063003F"/>
    <w:rsid w:val="00676EC0"/>
    <w:rsid w:val="00686B34"/>
    <w:rsid w:val="007877D5"/>
    <w:rsid w:val="007A3187"/>
    <w:rsid w:val="00895C12"/>
    <w:rsid w:val="0095531A"/>
    <w:rsid w:val="00970D9E"/>
    <w:rsid w:val="00A36D4B"/>
    <w:rsid w:val="00AB64A7"/>
    <w:rsid w:val="00AB76F0"/>
    <w:rsid w:val="00C253FC"/>
    <w:rsid w:val="00C96564"/>
    <w:rsid w:val="00DD5C66"/>
    <w:rsid w:val="00FA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77A51"/>
  <w15:chartTrackingRefBased/>
  <w15:docId w15:val="{17E16A73-B3C1-4481-8F7F-5057E6D26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09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741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2A09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2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C467ACD-4716-45F0-B218-8E87CF279085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2023-01-31T08:12:00Z</cp:lastPrinted>
  <dcterms:created xsi:type="dcterms:W3CDTF">2023-01-31T07:58:00Z</dcterms:created>
  <dcterms:modified xsi:type="dcterms:W3CDTF">2023-01-31T08:12:00Z</dcterms:modified>
</cp:coreProperties>
</file>