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F54A24" w:rsidRPr="00F54A24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39110000-6 - Сидіння, стільці та супутні вироби і частини до них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F54A24" w:rsidRPr="00F54A24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39110000-6 - Сидіння, стільці та супутні вироби і частини до них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. </w:t>
      </w:r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для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лот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ів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="00F54A24">
        <w:rPr>
          <w:rFonts w:eastAsia="Times New Roman"/>
          <w:b/>
          <w:color w:val="auto"/>
          <w:sz w:val="22"/>
          <w:szCs w:val="22"/>
          <w:lang w:val="ru-RU"/>
        </w:rPr>
        <w:t>:</w:t>
      </w:r>
      <w:r w:rsidRPr="001C628E">
        <w:rPr>
          <w:rFonts w:eastAsia="Times New Roman"/>
          <w:color w:val="auto"/>
          <w:sz w:val="22"/>
          <w:szCs w:val="22"/>
          <w:lang w:val="ru-RU"/>
        </w:rPr>
        <w:t xml:space="preserve"> 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>
        <w:rPr>
          <w:rFonts w:eastAsia="Times New Roman"/>
          <w:bCs/>
          <w:color w:val="auto"/>
          <w:lang w:val="uk-UA"/>
        </w:rPr>
        <w:t xml:space="preserve">Дитячий стілець - 39112000-0 - Стільці – </w:t>
      </w:r>
      <w:r w:rsidRPr="00F54A24">
        <w:rPr>
          <w:rFonts w:eastAsia="Times New Roman"/>
          <w:bCs/>
          <w:color w:val="auto"/>
          <w:lang w:val="uk-UA"/>
        </w:rPr>
        <w:t>48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>
        <w:rPr>
          <w:rFonts w:eastAsia="Times New Roman"/>
          <w:bCs/>
          <w:color w:val="auto"/>
          <w:lang w:val="uk-UA"/>
        </w:rPr>
        <w:t xml:space="preserve">Офісне крісло - 39113100-8 - </w:t>
      </w:r>
      <w:r w:rsidRPr="00F54A24">
        <w:rPr>
          <w:rFonts w:eastAsia="Times New Roman"/>
          <w:bCs/>
          <w:color w:val="auto"/>
          <w:lang w:val="uk-UA"/>
        </w:rPr>
        <w:t>М’які крісла</w:t>
      </w:r>
      <w:r>
        <w:rPr>
          <w:rFonts w:eastAsia="Times New Roman"/>
          <w:bCs/>
          <w:color w:val="auto"/>
          <w:lang w:val="uk-UA"/>
        </w:rPr>
        <w:t xml:space="preserve"> – </w:t>
      </w:r>
      <w:r w:rsidRPr="00F54A24">
        <w:rPr>
          <w:rFonts w:eastAsia="Times New Roman"/>
          <w:bCs/>
          <w:color w:val="auto"/>
          <w:lang w:val="uk-UA"/>
        </w:rPr>
        <w:t>20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F54A24">
        <w:rPr>
          <w:rFonts w:eastAsia="Times New Roman"/>
          <w:bCs/>
          <w:color w:val="auto"/>
          <w:lang w:val="uk-UA"/>
        </w:rPr>
        <w:t>Стіле</w:t>
      </w:r>
      <w:r>
        <w:rPr>
          <w:rFonts w:eastAsia="Times New Roman"/>
          <w:bCs/>
          <w:color w:val="auto"/>
          <w:lang w:val="uk-UA"/>
        </w:rPr>
        <w:t xml:space="preserve">ць складаний - 39112000-0 - Стільці – </w:t>
      </w:r>
      <w:r w:rsidRPr="00F54A24">
        <w:rPr>
          <w:rFonts w:eastAsia="Times New Roman"/>
          <w:bCs/>
          <w:color w:val="auto"/>
          <w:lang w:val="uk-UA"/>
        </w:rPr>
        <w:t>100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F54A24">
        <w:rPr>
          <w:rFonts w:eastAsia="Times New Roman"/>
          <w:bCs/>
          <w:color w:val="auto"/>
          <w:lang w:val="uk-UA"/>
        </w:rPr>
        <w:t>Крісло-мішок</w:t>
      </w:r>
      <w:r>
        <w:rPr>
          <w:rFonts w:eastAsia="Times New Roman"/>
          <w:bCs/>
          <w:color w:val="auto"/>
          <w:lang w:val="uk-UA"/>
        </w:rPr>
        <w:t xml:space="preserve"> - 39113100-8 - </w:t>
      </w:r>
      <w:r w:rsidRPr="00F54A24">
        <w:rPr>
          <w:rFonts w:eastAsia="Times New Roman"/>
          <w:bCs/>
          <w:color w:val="auto"/>
          <w:lang w:val="uk-UA"/>
        </w:rPr>
        <w:t>М’які крісла</w:t>
      </w:r>
      <w:r>
        <w:rPr>
          <w:rFonts w:eastAsia="Times New Roman"/>
          <w:bCs/>
          <w:color w:val="auto"/>
          <w:lang w:val="uk-UA"/>
        </w:rPr>
        <w:t xml:space="preserve"> – </w:t>
      </w:r>
      <w:r w:rsidRPr="00F54A24">
        <w:rPr>
          <w:rFonts w:eastAsia="Times New Roman"/>
          <w:bCs/>
          <w:color w:val="auto"/>
          <w:lang w:val="uk-UA"/>
        </w:rPr>
        <w:t>25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>
        <w:rPr>
          <w:rFonts w:eastAsia="Times New Roman"/>
          <w:bCs/>
          <w:color w:val="auto"/>
          <w:lang w:val="uk-UA"/>
        </w:rPr>
        <w:t xml:space="preserve">Диван-лавка - </w:t>
      </w:r>
      <w:r w:rsidRPr="00F54A24">
        <w:rPr>
          <w:rFonts w:eastAsia="Times New Roman"/>
          <w:bCs/>
          <w:color w:val="auto"/>
          <w:lang w:val="uk-UA"/>
        </w:rPr>
        <w:t>39110000-6 - Сидіння, стільці та супутні вироби і частини до них</w:t>
      </w:r>
      <w:r>
        <w:rPr>
          <w:rFonts w:eastAsia="Times New Roman"/>
          <w:bCs/>
          <w:color w:val="auto"/>
          <w:lang w:val="uk-UA"/>
        </w:rPr>
        <w:t xml:space="preserve"> – </w:t>
      </w:r>
      <w:r w:rsidRPr="00F54A24">
        <w:rPr>
          <w:rFonts w:eastAsia="Times New Roman"/>
          <w:bCs/>
          <w:color w:val="auto"/>
          <w:lang w:val="uk-UA"/>
        </w:rPr>
        <w:t>25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14252C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F54A24">
        <w:rPr>
          <w:rFonts w:eastAsia="Times New Roman"/>
          <w:bCs/>
          <w:color w:val="auto"/>
          <w:lang w:val="uk-UA"/>
        </w:rPr>
        <w:t>Комплект дитячих пуфиків Ромашка, 7 шт</w:t>
      </w:r>
      <w:r>
        <w:rPr>
          <w:rFonts w:eastAsia="Times New Roman"/>
          <w:bCs/>
          <w:color w:val="auto"/>
          <w:lang w:val="uk-UA"/>
        </w:rPr>
        <w:t xml:space="preserve">. - </w:t>
      </w:r>
      <w:r w:rsidRPr="00F54A24">
        <w:rPr>
          <w:rFonts w:eastAsia="Times New Roman"/>
          <w:bCs/>
          <w:color w:val="auto"/>
          <w:lang w:val="uk-UA"/>
        </w:rPr>
        <w:t>39113100-8</w:t>
      </w:r>
      <w:r>
        <w:rPr>
          <w:rFonts w:eastAsia="Times New Roman"/>
          <w:bCs/>
          <w:color w:val="auto"/>
          <w:lang w:val="uk-UA"/>
        </w:rPr>
        <w:t xml:space="preserve"> - </w:t>
      </w:r>
      <w:r w:rsidRPr="00F54A24">
        <w:rPr>
          <w:rFonts w:eastAsia="Times New Roman"/>
          <w:bCs/>
          <w:color w:val="auto"/>
          <w:lang w:val="uk-UA"/>
        </w:rPr>
        <w:t>М’які крісла</w:t>
      </w:r>
      <w:r>
        <w:rPr>
          <w:rFonts w:eastAsia="Times New Roman"/>
          <w:bCs/>
          <w:color w:val="auto"/>
          <w:lang w:val="uk-UA"/>
        </w:rPr>
        <w:t xml:space="preserve"> – </w:t>
      </w:r>
      <w:r w:rsidRPr="00F54A24">
        <w:rPr>
          <w:rFonts w:eastAsia="Times New Roman"/>
          <w:bCs/>
          <w:color w:val="auto"/>
          <w:lang w:val="uk-UA"/>
        </w:rPr>
        <w:t>4</w:t>
      </w:r>
      <w:r>
        <w:rPr>
          <w:rFonts w:eastAsia="Times New Roman"/>
          <w:bCs/>
          <w:color w:val="auto"/>
          <w:lang w:val="uk-UA"/>
        </w:rPr>
        <w:t xml:space="preserve"> </w:t>
      </w:r>
      <w:proofErr w:type="spellStart"/>
      <w:r>
        <w:rPr>
          <w:rFonts w:eastAsia="Times New Roman"/>
          <w:bCs/>
          <w:color w:val="auto"/>
          <w:lang w:val="uk-UA"/>
        </w:rPr>
        <w:t>компл</w:t>
      </w:r>
      <w:proofErr w:type="spellEnd"/>
      <w:r>
        <w:rPr>
          <w:rFonts w:eastAsia="Times New Roman"/>
          <w:bCs/>
          <w:color w:val="auto"/>
          <w:lang w:val="uk-UA"/>
        </w:rPr>
        <w:t>.</w:t>
      </w:r>
    </w:p>
    <w:p w:rsidR="00F54A24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F54A24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F54A24">
        <w:rPr>
          <w:rFonts w:eastAsia="Times New Roman"/>
          <w:b/>
          <w:bCs/>
          <w:color w:val="auto"/>
          <w:lang w:val="uk-UA"/>
        </w:rPr>
        <w:t>Ідентифікатор закупівлі: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r w:rsidR="00F54A24" w:rsidRPr="00F54A24">
        <w:rPr>
          <w:color w:val="auto"/>
          <w:shd w:val="clear" w:color="auto" w:fill="FFFFFF"/>
        </w:rPr>
        <w:t>UA-2025-08-07-007833-a</w:t>
      </w:r>
      <w:r w:rsidR="00F228C6" w:rsidRPr="00F54A24">
        <w:rPr>
          <w:rFonts w:eastAsia="Times New Roman"/>
          <w:color w:val="auto"/>
          <w:lang w:val="uk-UA"/>
        </w:rPr>
        <w:t>.</w:t>
      </w:r>
    </w:p>
    <w:p w:rsidR="00D35C73" w:rsidRPr="00F54A24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F54A24">
        <w:rPr>
          <w:rFonts w:eastAsia="Times New Roman"/>
          <w:b/>
          <w:bCs/>
          <w:color w:val="auto"/>
          <w:lang w:val="uk-UA"/>
        </w:rPr>
        <w:t>Вид процедури закупівлі:</w:t>
      </w:r>
      <w:r w:rsidRPr="00A31609">
        <w:rPr>
          <w:rFonts w:eastAsia="Times New Roman"/>
          <w:color w:val="auto"/>
        </w:rPr>
        <w:t> </w:t>
      </w:r>
      <w:r w:rsidR="001655A5" w:rsidRPr="00F54A24">
        <w:rPr>
          <w:rFonts w:eastAsia="Times New Roman"/>
          <w:color w:val="auto"/>
          <w:lang w:val="uk-UA"/>
        </w:rPr>
        <w:t xml:space="preserve">відкриті торги у порядку визначеному Постановою </w:t>
      </w:r>
      <w:proofErr w:type="spellStart"/>
      <w:r w:rsidR="001655A5" w:rsidRPr="00F54A24">
        <w:rPr>
          <w:rFonts w:eastAsia="Times New Roman"/>
          <w:color w:val="auto"/>
          <w:lang w:val="uk-UA"/>
        </w:rPr>
        <w:t>Каб</w:t>
      </w:r>
      <w:r w:rsidR="001655A5" w:rsidRPr="00A31609">
        <w:rPr>
          <w:rFonts w:eastAsia="Times New Roman"/>
          <w:color w:val="auto"/>
          <w:lang w:val="ru-RU"/>
        </w:rPr>
        <w:t>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F54A24">
        <w:rPr>
          <w:rFonts w:eastAsia="Times New Roman"/>
          <w:bCs/>
          <w:color w:val="auto"/>
          <w:lang w:val="ru-RU"/>
        </w:rPr>
        <w:t>453 146,00 грн. (</w:t>
      </w:r>
      <w:proofErr w:type="spellStart"/>
      <w:r w:rsidRPr="00F54A24">
        <w:rPr>
          <w:rFonts w:eastAsia="Times New Roman"/>
          <w:bCs/>
          <w:color w:val="auto"/>
          <w:lang w:val="ru-RU"/>
        </w:rPr>
        <w:t>Чотириста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F54A24">
        <w:rPr>
          <w:rFonts w:eastAsia="Times New Roman"/>
          <w:bCs/>
          <w:color w:val="auto"/>
          <w:lang w:val="ru-RU"/>
        </w:rPr>
        <w:t>п’ятдесят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три </w:t>
      </w:r>
      <w:proofErr w:type="spellStart"/>
      <w:r w:rsidRPr="00F54A24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сто сорок </w:t>
      </w:r>
      <w:proofErr w:type="spellStart"/>
      <w:r w:rsidRPr="00F54A24">
        <w:rPr>
          <w:rFonts w:eastAsia="Times New Roman"/>
          <w:bCs/>
          <w:color w:val="auto"/>
          <w:lang w:val="ru-RU"/>
        </w:rPr>
        <w:t>шість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грн.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F54A24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bookmarkStart w:id="0" w:name="_GoBack"/>
      <w:bookmarkEnd w:id="0"/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lastRenderedPageBreak/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F54A24" w:rsidRPr="00F54A24" w:rsidRDefault="00F54A24" w:rsidP="00F54A2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F54A24" w:rsidRPr="00F54A24" w:rsidRDefault="00F54A24" w:rsidP="00F54A2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25.08.2025 року.</w:t>
      </w:r>
    </w:p>
    <w:p w:rsidR="00F54A24" w:rsidRPr="00F54A24" w:rsidRDefault="00F54A24" w:rsidP="00F54A24">
      <w:pPr>
        <w:ind w:left="420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F54A24" w:rsidRPr="00F54A24" w:rsidRDefault="00F54A24" w:rsidP="00F54A24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 </w:t>
      </w:r>
      <w:r w:rsidRPr="00F54A24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F54A24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F54A24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F54A24" w:rsidRPr="00F54A24" w:rsidRDefault="00F54A24" w:rsidP="00F54A24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F54A24" w:rsidRPr="00F54A24" w:rsidRDefault="00F54A24" w:rsidP="00F54A24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F54A24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F54A24" w:rsidRPr="00F54A24" w:rsidRDefault="00F54A24" w:rsidP="00F54A24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F54A24" w:rsidRPr="00F54A24" w:rsidRDefault="00F54A24" w:rsidP="00F54A24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F54A24" w:rsidRPr="00F54A24" w:rsidRDefault="00F54A24" w:rsidP="00F54A24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F54A24">
        <w:rPr>
          <w:rFonts w:eastAsia="Times New Roman"/>
          <w:kern w:val="2"/>
          <w:lang w:val="uk-UA" w:eastAsia="ru-RU"/>
          <w14:ligatures w14:val="standardContextual"/>
        </w:rPr>
        <w:t xml:space="preserve">1.5.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F54A24">
        <w:rPr>
          <w:rFonts w:eastAsia="Times New Roman"/>
          <w:kern w:val="2"/>
          <w:lang w:val="ru-RU" w:eastAsia="ru-RU"/>
          <w14:ligatures w14:val="standardContextual"/>
        </w:rPr>
        <w:t>місяці</w:t>
      </w:r>
      <w:proofErr w:type="gramStart"/>
      <w:r w:rsidRPr="00F54A24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F54A2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3827"/>
        <w:gridCol w:w="2268"/>
      </w:tblGrid>
      <w:tr w:rsidR="00F54A24" w:rsidRPr="00F54A24" w:rsidTr="001D7E68">
        <w:trPr>
          <w:trHeight w:val="372"/>
        </w:trPr>
        <w:tc>
          <w:tcPr>
            <w:tcW w:w="534" w:type="dxa"/>
            <w:vMerge w:val="restart"/>
            <w:vAlign w:val="center"/>
          </w:tcPr>
          <w:p w:rsidR="00F54A24" w:rsidRPr="00F54A24" w:rsidRDefault="00F54A24" w:rsidP="00F54A24">
            <w:pPr>
              <w:spacing w:after="10" w:line="249" w:lineRule="auto"/>
              <w:jc w:val="center"/>
              <w:rPr>
                <w:b/>
                <w:bCs/>
                <w:sz w:val="20"/>
                <w:szCs w:val="20"/>
              </w:rPr>
            </w:pPr>
            <w:r w:rsidRPr="00F54A2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F54A24" w:rsidRPr="00F54A24" w:rsidRDefault="00F54A24" w:rsidP="00F54A24">
            <w:pPr>
              <w:spacing w:after="10" w:line="249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A24">
              <w:rPr>
                <w:b/>
                <w:bCs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54A24" w:rsidRPr="00F54A24" w:rsidRDefault="00F54A24" w:rsidP="00F54A24">
            <w:pPr>
              <w:spacing w:after="10" w:line="249" w:lineRule="auto"/>
              <w:ind w:left="-110" w:hanging="1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A24">
              <w:rPr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F54A24" w:rsidRPr="00F54A24" w:rsidRDefault="00F54A24" w:rsidP="00F54A24">
            <w:pPr>
              <w:spacing w:after="10" w:line="249" w:lineRule="auto"/>
              <w:jc w:val="center"/>
              <w:rPr>
                <w:b/>
                <w:bCs/>
                <w:sz w:val="20"/>
                <w:szCs w:val="20"/>
              </w:rPr>
            </w:pPr>
            <w:r w:rsidRPr="00F54A24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2268" w:type="dxa"/>
            <w:vMerge w:val="restart"/>
            <w:vAlign w:val="center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4A24">
              <w:rPr>
                <w:b/>
                <w:bCs/>
                <w:sz w:val="20"/>
                <w:szCs w:val="20"/>
              </w:rPr>
              <w:t>Зображення</w:t>
            </w:r>
            <w:proofErr w:type="spellEnd"/>
          </w:p>
        </w:tc>
      </w:tr>
      <w:tr w:rsidR="00F54A24" w:rsidRPr="00F54A24" w:rsidTr="001D7E68">
        <w:trPr>
          <w:trHeight w:val="408"/>
        </w:trPr>
        <w:tc>
          <w:tcPr>
            <w:tcW w:w="534" w:type="dxa"/>
            <w:vMerge/>
          </w:tcPr>
          <w:p w:rsidR="00F54A24" w:rsidRPr="00F54A24" w:rsidRDefault="00F54A24" w:rsidP="00F54A24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24" w:rsidRPr="00F54A24" w:rsidRDefault="00F54A24" w:rsidP="00F54A24">
            <w:pPr>
              <w:spacing w:after="10" w:line="249" w:lineRule="auto"/>
              <w:ind w:left="-110" w:hanging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54A24" w:rsidRPr="00F54A24" w:rsidRDefault="00F54A24" w:rsidP="00F54A24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4A24" w:rsidRPr="00F54A24" w:rsidTr="001D7E68">
        <w:trPr>
          <w:trHeight w:val="265"/>
        </w:trPr>
        <w:tc>
          <w:tcPr>
            <w:tcW w:w="534" w:type="dxa"/>
          </w:tcPr>
          <w:p w:rsidR="00F54A24" w:rsidRPr="00F54A24" w:rsidRDefault="00F54A24" w:rsidP="00F54A24">
            <w:pPr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Дитячий </w:t>
            </w:r>
            <w:proofErr w:type="spellStart"/>
            <w:proofErr w:type="gramStart"/>
            <w:r w:rsidRPr="00F54A24">
              <w:rPr>
                <w:sz w:val="20"/>
                <w:szCs w:val="20"/>
              </w:rPr>
              <w:t>ст</w:t>
            </w:r>
            <w:proofErr w:type="gramEnd"/>
            <w:r w:rsidRPr="00F54A24">
              <w:rPr>
                <w:sz w:val="20"/>
                <w:szCs w:val="20"/>
              </w:rPr>
              <w:t>ілець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Fundesk</w:t>
            </w:r>
            <w:proofErr w:type="spellEnd"/>
            <w:r w:rsidRPr="00F54A24">
              <w:rPr>
                <w:sz w:val="20"/>
                <w:szCs w:val="20"/>
              </w:rPr>
              <w:t xml:space="preserve"> SST3L</w:t>
            </w:r>
          </w:p>
          <w:p w:rsidR="00F54A24" w:rsidRPr="00F54A24" w:rsidRDefault="00F54A24" w:rsidP="00F54A24">
            <w:pPr>
              <w:spacing w:after="10" w:line="249" w:lineRule="auto"/>
              <w:ind w:left="3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48 шт.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Каркас дитячого стільця Fundesk SST3L виконаний з білого металу і відрізняється міцністю кріплень. Сидіння пластикове. Спинка і сидіння позбавлені гострих кутів, тому дитина може спокійно грати або займатися на самоті, не боячись поранитися.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Багаторівнева шкала дозволяє адаптувати стілець під зріст від 100 до 170 см; Спинка має перфорацію, що забезпечує комфортне навчання в спекотний літній період;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Конструкція стійка завдяки широким ніжкам.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F54A24">
              <w:rPr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Глибина сидіння:34,5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Ширина сидіння:36,3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сидіння:32 - 44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Максимальне навантаження:50 кг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Колір: зелений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</w:rPr>
            </w:pPr>
            <w:r w:rsidRPr="00F54A24">
              <w:rPr>
                <w:noProof/>
                <w:sz w:val="20"/>
                <w:szCs w:val="20"/>
              </w:rPr>
              <w:t>Механізм регулювання висоти:ступінчастий</w:t>
            </w:r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  <w:rPr>
                <w:color w:val="EE0000"/>
              </w:rPr>
            </w:pPr>
            <w:r w:rsidRPr="00F54A24">
              <w:rPr>
                <w:noProof/>
                <w:color w:val="EE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966AFAC" wp14:editId="036E2DC8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113665</wp:posOffset>
                  </wp:positionV>
                  <wp:extent cx="1043940" cy="1233805"/>
                  <wp:effectExtent l="0" t="0" r="3810" b="4445"/>
                  <wp:wrapThrough wrapText="bothSides">
                    <wp:wrapPolygon edited="0">
                      <wp:start x="21600" y="21600"/>
                      <wp:lineTo x="21600" y="256"/>
                      <wp:lineTo x="315" y="256"/>
                      <wp:lineTo x="315" y="21600"/>
                      <wp:lineTo x="21600" y="2160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5171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4394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4A24">
              <w:rPr>
                <w:color w:val="EE0000"/>
              </w:rPr>
              <w:fldChar w:fldCharType="begin"/>
            </w:r>
            <w:r w:rsidRPr="00F54A24">
              <w:rPr>
                <w:color w:val="EE0000"/>
              </w:rPr>
              <w:instrText xml:space="preserve"> INCLUDEPICTURE "https://viskonta.com/tmp/images/2a/a78/shkilnijj-stilec-uchen-380kh430kh740-820-mm-rostovi-grupi-4-6-1-648x364-r.jpg" \* MERGEFORMATINET </w:instrText>
            </w:r>
            <w:r w:rsidRPr="00F54A24">
              <w:rPr>
                <w:color w:val="EE0000"/>
              </w:rPr>
              <w:fldChar w:fldCharType="end"/>
            </w:r>
          </w:p>
        </w:tc>
      </w:tr>
      <w:tr w:rsidR="00F54A24" w:rsidRPr="00F54A24" w:rsidTr="001D7E68">
        <w:trPr>
          <w:trHeight w:val="4387"/>
        </w:trPr>
        <w:tc>
          <w:tcPr>
            <w:tcW w:w="534" w:type="dxa"/>
          </w:tcPr>
          <w:p w:rsidR="00F54A24" w:rsidRPr="00F54A24" w:rsidRDefault="00F54A24" w:rsidP="00F54A24">
            <w:pPr>
              <w:spacing w:after="10" w:line="249" w:lineRule="auto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Комплект </w:t>
            </w:r>
            <w:proofErr w:type="spellStart"/>
            <w:r w:rsidRPr="00F54A24">
              <w:rPr>
                <w:sz w:val="20"/>
                <w:szCs w:val="20"/>
              </w:rPr>
              <w:t>дитячих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пуфиків</w:t>
            </w:r>
            <w:proofErr w:type="spellEnd"/>
            <w:r w:rsidRPr="00F54A24">
              <w:rPr>
                <w:sz w:val="20"/>
                <w:szCs w:val="20"/>
              </w:rPr>
              <w:t xml:space="preserve"> Ромашка, 7 </w:t>
            </w:r>
            <w:proofErr w:type="spellStart"/>
            <w:proofErr w:type="gramStart"/>
            <w:r w:rsidRPr="00F54A2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F54A24" w:rsidRPr="00F54A24" w:rsidRDefault="00F54A24" w:rsidP="00F54A24">
            <w:pPr>
              <w:spacing w:after="10" w:line="249" w:lineRule="auto"/>
              <w:ind w:left="435" w:hanging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4 </w:t>
            </w:r>
            <w:proofErr w:type="spellStart"/>
            <w:r w:rsidRPr="00F54A24">
              <w:rPr>
                <w:sz w:val="20"/>
                <w:szCs w:val="20"/>
              </w:rPr>
              <w:t>компл</w:t>
            </w:r>
            <w:proofErr w:type="spellEnd"/>
            <w:r w:rsidRPr="00F54A2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sz w:val="20"/>
                <w:szCs w:val="20"/>
              </w:rPr>
            </w:pPr>
            <w:proofErr w:type="spellStart"/>
            <w:r w:rsidRPr="00F54A24">
              <w:rPr>
                <w:sz w:val="20"/>
                <w:szCs w:val="20"/>
              </w:rPr>
              <w:t>Складається</w:t>
            </w:r>
            <w:proofErr w:type="spellEnd"/>
            <w:r w:rsidRPr="00F54A24">
              <w:rPr>
                <w:sz w:val="20"/>
                <w:szCs w:val="20"/>
              </w:rPr>
              <w:t xml:space="preserve"> з 6 </w:t>
            </w:r>
            <w:proofErr w:type="spellStart"/>
            <w:r w:rsidRPr="00F54A24">
              <w:rPr>
                <w:sz w:val="20"/>
                <w:szCs w:val="20"/>
              </w:rPr>
              <w:t>трапецієподібних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м'яких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пуфів</w:t>
            </w:r>
            <w:proofErr w:type="spellEnd"/>
            <w:r w:rsidRPr="00F54A24">
              <w:rPr>
                <w:sz w:val="20"/>
                <w:szCs w:val="20"/>
              </w:rPr>
              <w:t xml:space="preserve"> і 1 </w:t>
            </w:r>
            <w:proofErr w:type="spellStart"/>
            <w:r w:rsidRPr="00F54A24">
              <w:rPr>
                <w:sz w:val="20"/>
                <w:szCs w:val="20"/>
              </w:rPr>
              <w:t>шестикутної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форми</w:t>
            </w:r>
            <w:proofErr w:type="spellEnd"/>
            <w:r w:rsidRPr="00F54A24">
              <w:rPr>
                <w:sz w:val="20"/>
                <w:szCs w:val="20"/>
              </w:rPr>
              <w:t xml:space="preserve">, </w:t>
            </w:r>
            <w:proofErr w:type="spellStart"/>
            <w:r w:rsidRPr="00F54A24">
              <w:rPr>
                <w:sz w:val="20"/>
                <w:szCs w:val="20"/>
              </w:rPr>
              <w:t>які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можна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використовувати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окремо</w:t>
            </w:r>
            <w:proofErr w:type="spellEnd"/>
            <w:r w:rsidRPr="00F54A24">
              <w:rPr>
                <w:sz w:val="20"/>
                <w:szCs w:val="20"/>
              </w:rPr>
              <w:t>.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sz w:val="20"/>
                <w:szCs w:val="20"/>
              </w:rPr>
            </w:pPr>
            <w:r w:rsidRPr="00F54A24">
              <w:rPr>
                <w:color w:val="4545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Виготовлений</w:t>
            </w:r>
            <w:proofErr w:type="spellEnd"/>
            <w:r w:rsidRPr="00F54A24">
              <w:rPr>
                <w:sz w:val="20"/>
                <w:szCs w:val="20"/>
              </w:rPr>
              <w:t xml:space="preserve"> з таких </w:t>
            </w:r>
            <w:proofErr w:type="spellStart"/>
            <w:proofErr w:type="gramStart"/>
            <w:r w:rsidRPr="00F54A24">
              <w:rPr>
                <w:sz w:val="20"/>
                <w:szCs w:val="20"/>
              </w:rPr>
              <w:t>матер</w:t>
            </w:r>
            <w:proofErr w:type="gramEnd"/>
            <w:r w:rsidRPr="00F54A24">
              <w:rPr>
                <w:sz w:val="20"/>
                <w:szCs w:val="20"/>
              </w:rPr>
              <w:t>іалів</w:t>
            </w:r>
            <w:proofErr w:type="spellEnd"/>
            <w:r w:rsidRPr="00F54A24">
              <w:rPr>
                <w:sz w:val="20"/>
                <w:szCs w:val="20"/>
              </w:rPr>
              <w:t xml:space="preserve">, </w:t>
            </w:r>
            <w:proofErr w:type="spellStart"/>
            <w:r w:rsidRPr="00F54A24">
              <w:rPr>
                <w:sz w:val="20"/>
                <w:szCs w:val="20"/>
              </w:rPr>
              <w:t>які</w:t>
            </w:r>
            <w:proofErr w:type="spellEnd"/>
            <w:r w:rsidRPr="00F54A24">
              <w:rPr>
                <w:sz w:val="20"/>
                <w:szCs w:val="20"/>
              </w:rPr>
              <w:t>:</w:t>
            </w:r>
          </w:p>
          <w:p w:rsidR="00F54A24" w:rsidRPr="00F54A24" w:rsidRDefault="00F54A24" w:rsidP="00F54A24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54A24">
              <w:rPr>
                <w:sz w:val="20"/>
                <w:szCs w:val="20"/>
              </w:rPr>
              <w:t>ст</w:t>
            </w:r>
            <w:proofErr w:type="gramEnd"/>
            <w:r w:rsidRPr="00F54A24">
              <w:rPr>
                <w:sz w:val="20"/>
                <w:szCs w:val="20"/>
              </w:rPr>
              <w:t>ійкі</w:t>
            </w:r>
            <w:proofErr w:type="spellEnd"/>
            <w:r w:rsidRPr="00F54A24">
              <w:rPr>
                <w:sz w:val="20"/>
                <w:szCs w:val="20"/>
              </w:rPr>
              <w:t xml:space="preserve"> до </w:t>
            </w:r>
            <w:proofErr w:type="spellStart"/>
            <w:r w:rsidRPr="00F54A24">
              <w:rPr>
                <w:sz w:val="20"/>
                <w:szCs w:val="20"/>
              </w:rPr>
              <w:t>стирання</w:t>
            </w:r>
            <w:proofErr w:type="spellEnd"/>
            <w:r w:rsidRPr="00F54A24">
              <w:rPr>
                <w:sz w:val="20"/>
                <w:szCs w:val="20"/>
              </w:rPr>
              <w:t xml:space="preserve"> і </w:t>
            </w:r>
            <w:proofErr w:type="spellStart"/>
            <w:r w:rsidRPr="00F54A24">
              <w:rPr>
                <w:sz w:val="20"/>
                <w:szCs w:val="20"/>
              </w:rPr>
              <w:t>дрібних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подряпин</w:t>
            </w:r>
            <w:proofErr w:type="spellEnd"/>
            <w:r w:rsidRPr="00F54A24">
              <w:rPr>
                <w:sz w:val="20"/>
                <w:szCs w:val="20"/>
              </w:rPr>
              <w:t>;</w:t>
            </w:r>
          </w:p>
          <w:p w:rsidR="00F54A24" w:rsidRPr="00F54A24" w:rsidRDefault="00F54A24" w:rsidP="00F54A24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легко </w:t>
            </w:r>
            <w:proofErr w:type="spellStart"/>
            <w:proofErr w:type="gramStart"/>
            <w:r w:rsidRPr="00F54A24">
              <w:rPr>
                <w:sz w:val="20"/>
                <w:szCs w:val="20"/>
              </w:rPr>
              <w:t>п</w:t>
            </w:r>
            <w:proofErr w:type="gramEnd"/>
            <w:r w:rsidRPr="00F54A24">
              <w:rPr>
                <w:sz w:val="20"/>
                <w:szCs w:val="20"/>
              </w:rPr>
              <w:t>іддаються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очищенню</w:t>
            </w:r>
            <w:proofErr w:type="spellEnd"/>
            <w:r w:rsidRPr="00F54A24">
              <w:rPr>
                <w:sz w:val="20"/>
                <w:szCs w:val="20"/>
              </w:rPr>
              <w:t xml:space="preserve"> за </w:t>
            </w:r>
            <w:proofErr w:type="spellStart"/>
            <w:r w:rsidRPr="00F54A24">
              <w:rPr>
                <w:sz w:val="20"/>
                <w:szCs w:val="20"/>
              </w:rPr>
              <w:t>допомогою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звичайних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миючих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засобів</w:t>
            </w:r>
            <w:proofErr w:type="spellEnd"/>
            <w:r w:rsidRPr="00F54A24">
              <w:rPr>
                <w:sz w:val="20"/>
                <w:szCs w:val="20"/>
              </w:rPr>
              <w:t>;</w:t>
            </w:r>
          </w:p>
          <w:p w:rsidR="00F54A24" w:rsidRPr="00F54A24" w:rsidRDefault="00F54A24" w:rsidP="00F54A24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sz w:val="20"/>
                <w:szCs w:val="20"/>
              </w:rPr>
            </w:pPr>
            <w:proofErr w:type="spellStart"/>
            <w:r w:rsidRPr="00F54A24">
              <w:rPr>
                <w:sz w:val="20"/>
                <w:szCs w:val="20"/>
              </w:rPr>
              <w:t>довго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зберігають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свої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властивості</w:t>
            </w:r>
            <w:proofErr w:type="spellEnd"/>
            <w:r w:rsidRPr="00F54A24">
              <w:rPr>
                <w:sz w:val="20"/>
                <w:szCs w:val="20"/>
              </w:rPr>
              <w:t xml:space="preserve"> та </w:t>
            </w:r>
            <w:proofErr w:type="spellStart"/>
            <w:r w:rsidRPr="00F54A24">
              <w:rPr>
                <w:sz w:val="20"/>
                <w:szCs w:val="20"/>
              </w:rPr>
              <w:t>зовнішній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вигляд</w:t>
            </w:r>
            <w:proofErr w:type="spellEnd"/>
            <w:r w:rsidRPr="00F54A24">
              <w:rPr>
                <w:sz w:val="20"/>
                <w:szCs w:val="20"/>
              </w:rPr>
              <w:t>.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Каркас кожного з </w:t>
            </w:r>
            <w:proofErr w:type="spellStart"/>
            <w:r w:rsidRPr="00F54A24">
              <w:rPr>
                <w:sz w:val="20"/>
                <w:szCs w:val="20"/>
              </w:rPr>
              <w:t>пуфів</w:t>
            </w:r>
            <w:proofErr w:type="spellEnd"/>
            <w:r w:rsidRPr="00F54A24">
              <w:rPr>
                <w:sz w:val="20"/>
                <w:szCs w:val="20"/>
              </w:rPr>
              <w:t xml:space="preserve"> комплекту </w:t>
            </w:r>
            <w:proofErr w:type="spellStart"/>
            <w:r w:rsidRPr="00F54A24">
              <w:rPr>
                <w:sz w:val="20"/>
                <w:szCs w:val="20"/>
              </w:rPr>
              <w:t>зроблений</w:t>
            </w:r>
            <w:proofErr w:type="spellEnd"/>
            <w:r w:rsidRPr="00F54A24">
              <w:rPr>
                <w:sz w:val="20"/>
                <w:szCs w:val="20"/>
              </w:rPr>
              <w:t xml:space="preserve"> з </w:t>
            </w:r>
            <w:proofErr w:type="spellStart"/>
            <w:r w:rsidRPr="00F54A24">
              <w:rPr>
                <w:sz w:val="20"/>
                <w:szCs w:val="20"/>
              </w:rPr>
              <w:t>міцного</w:t>
            </w:r>
            <w:proofErr w:type="spellEnd"/>
            <w:r w:rsidRPr="00F54A24">
              <w:rPr>
                <w:sz w:val="20"/>
                <w:szCs w:val="20"/>
              </w:rPr>
              <w:t xml:space="preserve"> ДСП, </w:t>
            </w:r>
            <w:proofErr w:type="spellStart"/>
            <w:r w:rsidRPr="00F54A24">
              <w:rPr>
                <w:sz w:val="20"/>
                <w:szCs w:val="20"/>
              </w:rPr>
              <w:t>поверхня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якого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вкрита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м'яким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пінополіуретаном</w:t>
            </w:r>
            <w:proofErr w:type="gramStart"/>
            <w:r w:rsidRPr="00F54A24">
              <w:rPr>
                <w:sz w:val="20"/>
                <w:szCs w:val="20"/>
              </w:rPr>
              <w:t>.О</w:t>
            </w:r>
            <w:proofErr w:type="gramEnd"/>
            <w:r w:rsidRPr="00F54A24">
              <w:rPr>
                <w:sz w:val="20"/>
                <w:szCs w:val="20"/>
              </w:rPr>
              <w:t>ббивка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зі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шкірвінілу</w:t>
            </w:r>
            <w:proofErr w:type="spellEnd"/>
            <w:r w:rsidRPr="00F54A24">
              <w:rPr>
                <w:sz w:val="20"/>
                <w:szCs w:val="20"/>
              </w:rPr>
              <w:t> </w:t>
            </w:r>
            <w:proofErr w:type="spellStart"/>
            <w:r w:rsidRPr="00F54A24">
              <w:rPr>
                <w:sz w:val="20"/>
                <w:szCs w:val="20"/>
              </w:rPr>
              <w:t>різних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кольорів</w:t>
            </w:r>
            <w:proofErr w:type="spellEnd"/>
            <w:r w:rsidRPr="00F54A24">
              <w:rPr>
                <w:sz w:val="20"/>
                <w:szCs w:val="20"/>
              </w:rPr>
              <w:t xml:space="preserve">, для </w:t>
            </w:r>
            <w:proofErr w:type="spellStart"/>
            <w:r w:rsidRPr="00F54A24">
              <w:rPr>
                <w:sz w:val="20"/>
                <w:szCs w:val="20"/>
              </w:rPr>
              <w:t>більшої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безпеки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дитини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всі</w:t>
            </w:r>
            <w:proofErr w:type="spellEnd"/>
            <w:r w:rsidRPr="00F54A24">
              <w:rPr>
                <w:sz w:val="20"/>
                <w:szCs w:val="20"/>
              </w:rPr>
              <w:t xml:space="preserve"> кути </w:t>
            </w:r>
            <w:proofErr w:type="spellStart"/>
            <w:r w:rsidRPr="00F54A24">
              <w:rPr>
                <w:sz w:val="20"/>
                <w:szCs w:val="20"/>
              </w:rPr>
              <w:t>закруглені</w:t>
            </w:r>
            <w:proofErr w:type="spellEnd"/>
            <w:r w:rsidRPr="00F54A24">
              <w:rPr>
                <w:sz w:val="20"/>
                <w:szCs w:val="20"/>
              </w:rPr>
              <w:t>.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54A24">
              <w:rPr>
                <w:b/>
                <w:bCs/>
                <w:sz w:val="20"/>
                <w:szCs w:val="20"/>
              </w:rPr>
              <w:t>Габаритні</w:t>
            </w:r>
            <w:proofErr w:type="spellEnd"/>
            <w:r w:rsidRPr="00F54A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b/>
                <w:bCs/>
                <w:sz w:val="20"/>
                <w:szCs w:val="20"/>
              </w:rPr>
              <w:t>розміри</w:t>
            </w:r>
            <w:proofErr w:type="spellEnd"/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 xml:space="preserve">Ширина x </w:t>
            </w:r>
            <w:proofErr w:type="spellStart"/>
            <w:r w:rsidRPr="00F54A24">
              <w:rPr>
                <w:sz w:val="20"/>
                <w:szCs w:val="20"/>
              </w:rPr>
              <w:t>Глибина</w:t>
            </w:r>
            <w:proofErr w:type="spellEnd"/>
            <w:r w:rsidRPr="00F54A24">
              <w:rPr>
                <w:sz w:val="20"/>
                <w:szCs w:val="20"/>
              </w:rPr>
              <w:t xml:space="preserve"> x Висота:1100 х 1200 х 350 мм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sz w:val="20"/>
                <w:szCs w:val="20"/>
              </w:rPr>
            </w:pPr>
            <w:proofErr w:type="spellStart"/>
            <w:r w:rsidRPr="00F54A24">
              <w:rPr>
                <w:sz w:val="20"/>
                <w:szCs w:val="20"/>
              </w:rPr>
              <w:t>Матеріал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оббивки</w:t>
            </w:r>
            <w:proofErr w:type="spellEnd"/>
            <w:r w:rsidRPr="00F54A24">
              <w:rPr>
                <w:sz w:val="20"/>
                <w:szCs w:val="20"/>
              </w:rPr>
              <w:t xml:space="preserve">, </w:t>
            </w:r>
            <w:proofErr w:type="spellStart"/>
            <w:r w:rsidRPr="00F54A24">
              <w:rPr>
                <w:sz w:val="20"/>
                <w:szCs w:val="20"/>
              </w:rPr>
              <w:t>чохла</w:t>
            </w:r>
            <w:proofErr w:type="spellEnd"/>
            <w:r w:rsidRPr="00F54A24">
              <w:rPr>
                <w:sz w:val="20"/>
                <w:szCs w:val="20"/>
              </w:rPr>
              <w:t xml:space="preserve">, </w:t>
            </w:r>
            <w:proofErr w:type="spellStart"/>
            <w:r w:rsidRPr="00F54A24">
              <w:rPr>
                <w:sz w:val="20"/>
                <w:szCs w:val="20"/>
              </w:rPr>
              <w:t>корпусу</w:t>
            </w:r>
            <w:proofErr w:type="gramStart"/>
            <w:r w:rsidRPr="00F54A24">
              <w:rPr>
                <w:sz w:val="20"/>
                <w:szCs w:val="20"/>
              </w:rPr>
              <w:t>:Ш</w:t>
            </w:r>
            <w:proofErr w:type="gramEnd"/>
            <w:r w:rsidRPr="00F54A24">
              <w:rPr>
                <w:sz w:val="20"/>
                <w:szCs w:val="20"/>
              </w:rPr>
              <w:t>кірвініл</w:t>
            </w:r>
            <w:proofErr w:type="spellEnd"/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</w:pPr>
            <w:r w:rsidRPr="00F54A2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4C6EE8F" wp14:editId="1EBAAC7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258445</wp:posOffset>
                  </wp:positionV>
                  <wp:extent cx="1164590" cy="105156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200" y="21130"/>
                      <wp:lineTo x="21200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79352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4A24">
              <w:t xml:space="preserve"> </w:t>
            </w:r>
            <w:r w:rsidRPr="00F54A24">
              <w:fldChar w:fldCharType="begin"/>
            </w:r>
            <w:r w:rsidRPr="00F54A24">
              <w:instrText xml:space="preserve"> INCLUDEPICTURE "https://encrypted-tbn0.gstatic.com/shopping?q=tbn:ANd9GcTQwf0rPfbxtMolo15rrn_ROzvOflYi6r2hh_ZC033B86lSCBU95XqlcICT8OZiz00E8n8iiJAXVY9uiMTMe48QOQXtXEwPQwiC_JQARmjn3IFlB-aI9H4R" \* MERGEFORMATINET </w:instrText>
            </w:r>
            <w:r w:rsidRPr="00F54A24">
              <w:fldChar w:fldCharType="end"/>
            </w:r>
          </w:p>
        </w:tc>
      </w:tr>
      <w:tr w:rsidR="00F54A24" w:rsidRPr="00F54A24" w:rsidTr="001D7E68">
        <w:tc>
          <w:tcPr>
            <w:tcW w:w="534" w:type="dxa"/>
          </w:tcPr>
          <w:p w:rsidR="00F54A24" w:rsidRPr="00F54A24" w:rsidRDefault="00F54A24" w:rsidP="00F54A24">
            <w:pPr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rPr>
                <w:sz w:val="20"/>
                <w:szCs w:val="20"/>
              </w:rPr>
            </w:pPr>
            <w:proofErr w:type="spellStart"/>
            <w:r w:rsidRPr="00F54A24">
              <w:rPr>
                <w:sz w:val="20"/>
                <w:szCs w:val="20"/>
              </w:rPr>
              <w:t>Офісне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4A24">
              <w:rPr>
                <w:sz w:val="20"/>
                <w:szCs w:val="20"/>
              </w:rPr>
              <w:t>кр</w:t>
            </w:r>
            <w:proofErr w:type="gramEnd"/>
            <w:r w:rsidRPr="00F54A24">
              <w:rPr>
                <w:sz w:val="20"/>
                <w:szCs w:val="20"/>
              </w:rPr>
              <w:t>ісло</w:t>
            </w:r>
            <w:proofErr w:type="spellEnd"/>
            <w:r w:rsidRPr="00F54A24">
              <w:rPr>
                <w:sz w:val="20"/>
                <w:szCs w:val="20"/>
              </w:rPr>
              <w:t xml:space="preserve"> GT </w:t>
            </w:r>
            <w:proofErr w:type="spellStart"/>
            <w:r w:rsidRPr="00F54A24">
              <w:rPr>
                <w:sz w:val="20"/>
                <w:szCs w:val="20"/>
              </w:rPr>
              <w:t>Racer</w:t>
            </w:r>
            <w:proofErr w:type="spellEnd"/>
            <w:r w:rsidRPr="00F54A24">
              <w:rPr>
                <w:sz w:val="20"/>
                <w:szCs w:val="20"/>
              </w:rPr>
              <w:t xml:space="preserve"> B-4003 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rPr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20 шт.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F54A24">
              <w:rPr>
                <w:b/>
                <w:bCs/>
                <w:noProof/>
                <w:sz w:val="20"/>
                <w:szCs w:val="20"/>
              </w:rPr>
              <w:t>Основні характеристики: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Серія:B-4003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Матеріал наповнювача:</w:t>
            </w:r>
            <w:r w:rsidRPr="00F54A24">
              <w:rPr>
                <w:noProof/>
                <w:sz w:val="20"/>
                <w:szCs w:val="20"/>
              </w:rPr>
              <w:tab/>
              <w:t>пінополіуретан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Тип:офісне крісло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Конструкція основи:Ніжки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Сидіння:М'яке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Спинка:Спинка не відкидається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Матеріал оббивки:Зносостійка тканина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Максимальне навантаження:100 кг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Матеріал рами:</w:t>
            </w:r>
            <w:r w:rsidRPr="00F54A24">
              <w:rPr>
                <w:noProof/>
                <w:sz w:val="20"/>
                <w:szCs w:val="20"/>
              </w:rPr>
              <w:tab/>
              <w:t>Метал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Матеріал хрестовини:Метал</w:t>
            </w:r>
            <w:r w:rsidRPr="00F54A24">
              <w:rPr>
                <w:noProof/>
                <w:sz w:val="20"/>
                <w:szCs w:val="20"/>
              </w:rPr>
              <w:tab/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Колір:Чорний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мiн.82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макс.82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Габарити крісла</w:t>
            </w:r>
            <w:r w:rsidRPr="00F54A24">
              <w:rPr>
                <w:noProof/>
                <w:sz w:val="20"/>
                <w:szCs w:val="20"/>
              </w:rPr>
              <w:tab/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сидіння:</w:t>
            </w:r>
            <w:r w:rsidRPr="00F54A24">
              <w:rPr>
                <w:noProof/>
                <w:sz w:val="20"/>
                <w:szCs w:val="20"/>
              </w:rPr>
              <w:tab/>
              <w:t>45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спинки:</w:t>
            </w:r>
            <w:r w:rsidRPr="00F54A24">
              <w:rPr>
                <w:noProof/>
                <w:sz w:val="20"/>
                <w:szCs w:val="20"/>
              </w:rPr>
              <w:tab/>
              <w:t>38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Глибина крісла:</w:t>
            </w:r>
            <w:r w:rsidRPr="00F54A24">
              <w:rPr>
                <w:noProof/>
                <w:sz w:val="20"/>
                <w:szCs w:val="20"/>
              </w:rPr>
              <w:tab/>
              <w:t>50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Глибина сидіння:46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Ширина крісла:</w:t>
            </w:r>
            <w:r w:rsidRPr="00F54A24">
              <w:rPr>
                <w:noProof/>
                <w:sz w:val="20"/>
                <w:szCs w:val="20"/>
              </w:rPr>
              <w:tab/>
              <w:t>47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Ширина сидіння:46 см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</w:rPr>
            </w:pPr>
            <w:r w:rsidRPr="00F54A24">
              <w:rPr>
                <w:noProof/>
                <w:sz w:val="20"/>
                <w:szCs w:val="20"/>
              </w:rPr>
              <w:t>Ширина спинки:47 см</w:t>
            </w:r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</w:pPr>
            <w:r w:rsidRPr="00F54A24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0F93E6D" wp14:editId="04DCAF39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68580</wp:posOffset>
                  </wp:positionV>
                  <wp:extent cx="1012825" cy="150876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26" y="21273"/>
                      <wp:lineTo x="21126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229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4A24" w:rsidRPr="00F54A24" w:rsidTr="001D7E68">
        <w:tc>
          <w:tcPr>
            <w:tcW w:w="534" w:type="dxa"/>
          </w:tcPr>
          <w:p w:rsidR="00F54A24" w:rsidRPr="00F54A24" w:rsidRDefault="00F54A24" w:rsidP="00F54A24">
            <w:pPr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ind w:left="-111" w:hanging="1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54A24">
              <w:rPr>
                <w:sz w:val="20"/>
                <w:szCs w:val="20"/>
              </w:rPr>
              <w:t>Ст</w:t>
            </w:r>
            <w:proofErr w:type="gramEnd"/>
            <w:r w:rsidRPr="00F54A24">
              <w:rPr>
                <w:sz w:val="20"/>
                <w:szCs w:val="20"/>
              </w:rPr>
              <w:t>ілець</w:t>
            </w:r>
            <w:proofErr w:type="spellEnd"/>
            <w:r w:rsidRPr="00F54A24">
              <w:rPr>
                <w:sz w:val="20"/>
                <w:szCs w:val="20"/>
              </w:rPr>
              <w:t xml:space="preserve"> </w:t>
            </w:r>
            <w:proofErr w:type="spellStart"/>
            <w:r w:rsidRPr="00F54A24">
              <w:rPr>
                <w:sz w:val="20"/>
                <w:szCs w:val="20"/>
              </w:rPr>
              <w:t>складаний</w:t>
            </w:r>
            <w:proofErr w:type="spellEnd"/>
          </w:p>
          <w:p w:rsidR="00F54A24" w:rsidRPr="00F54A24" w:rsidRDefault="00F54A24" w:rsidP="00F54A24">
            <w:pPr>
              <w:spacing w:after="10" w:line="249" w:lineRule="auto"/>
              <w:ind w:left="-111" w:hanging="10"/>
              <w:jc w:val="both"/>
              <w:rPr>
                <w:sz w:val="20"/>
                <w:szCs w:val="20"/>
              </w:rPr>
            </w:pPr>
          </w:p>
          <w:p w:rsidR="00F54A24" w:rsidRPr="00F54A24" w:rsidRDefault="00F54A24" w:rsidP="00F54A24">
            <w:pPr>
              <w:spacing w:after="10" w:line="249" w:lineRule="auto"/>
              <w:ind w:left="-111"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ind w:left="-110"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100 шт.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Завдяки міцному сталевому каркасу з порошковим покриттям стілець витримує інтенсивне використання, захищений від корозії та зносу. Сидіння та спинка виготовлені зі штучної шкіри та м’якого наповнення з поліуретанової піни, що забезпечує комфорт навіть при тривалому сидінні,</w:t>
            </w:r>
            <w:r w:rsidRPr="00F54A24">
              <w:rPr>
                <w:color w:val="22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54A24">
              <w:rPr>
                <w:color w:val="221F1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54A24">
              <w:rPr>
                <w:noProof/>
                <w:sz w:val="20"/>
                <w:szCs w:val="20"/>
              </w:rPr>
              <w:t>ісля</w:t>
            </w:r>
            <w:proofErr w:type="spellEnd"/>
            <w:r w:rsidRPr="00F54A24">
              <w:rPr>
                <w:noProof/>
                <w:sz w:val="20"/>
                <w:szCs w:val="20"/>
              </w:rPr>
              <w:t xml:space="preserve"> використання стілець легко складається до компактних розмірів </w:t>
            </w:r>
          </w:p>
          <w:p w:rsidR="00F54A24" w:rsidRPr="00F54A24" w:rsidRDefault="00F54A24" w:rsidP="00F54A24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Матеріал: штучна шкіра, ППУ (пінополіуретан), ПУ (поліуретан), ПП </w:t>
            </w:r>
            <w:r w:rsidRPr="00F54A24">
              <w:rPr>
                <w:noProof/>
                <w:sz w:val="20"/>
                <w:szCs w:val="20"/>
              </w:rPr>
              <w:lastRenderedPageBreak/>
              <w:t>(поліпропілен), сталь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Каркас: сталь із порошковим покриттям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Колір: синій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Наповнення сидіння та спинки: поліуретанова піна, густина 18 кг/м³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Розміри у зібраному стані: ширина 42 см, висота 81 см, глибина 43 см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Висота сидіння: 46 см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Глибина сидіння: 39 см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Розміри у складеному стані: ширина 5 см, довжина 44 см, висота 90 см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Вага: 4 кг</w:t>
            </w:r>
          </w:p>
          <w:p w:rsidR="00F54A24" w:rsidRPr="00F54A24" w:rsidRDefault="00F54A24" w:rsidP="00F54A24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Максимальне навантаження: 110 кг</w:t>
            </w:r>
          </w:p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</w:pPr>
            <w:r w:rsidRPr="00F54A24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66C4C0A" wp14:editId="73ADE878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76835</wp:posOffset>
                  </wp:positionV>
                  <wp:extent cx="948055" cy="1167130"/>
                  <wp:effectExtent l="0" t="0" r="4445" b="0"/>
                  <wp:wrapThrough wrapText="bothSides">
                    <wp:wrapPolygon edited="0">
                      <wp:start x="0" y="0"/>
                      <wp:lineTo x="0" y="21153"/>
                      <wp:lineTo x="21267" y="21153"/>
                      <wp:lineTo x="21267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21487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4A24" w:rsidRPr="00F54A24" w:rsidTr="001D7E68">
        <w:tc>
          <w:tcPr>
            <w:tcW w:w="534" w:type="dxa"/>
          </w:tcPr>
          <w:p w:rsidR="00F54A24" w:rsidRPr="00F54A24" w:rsidRDefault="00F54A24" w:rsidP="00F54A24">
            <w:pPr>
              <w:spacing w:after="10" w:line="249" w:lineRule="auto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54A24">
              <w:rPr>
                <w:sz w:val="20"/>
                <w:szCs w:val="20"/>
              </w:rPr>
              <w:t>Кр</w:t>
            </w:r>
            <w:proofErr w:type="gramEnd"/>
            <w:r w:rsidRPr="00F54A24">
              <w:rPr>
                <w:sz w:val="20"/>
                <w:szCs w:val="20"/>
              </w:rPr>
              <w:t>ісло-мішок</w:t>
            </w:r>
            <w:proofErr w:type="spellEnd"/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25 шт.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Габарити: 120х90 см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Матеріал: тканина Oxford 600 PU</w:t>
            </w:r>
            <w:r w:rsidRPr="00F54A24">
              <w:rPr>
                <w:noProof/>
                <w:sz w:val="20"/>
                <w:szCs w:val="20"/>
              </w:rPr>
              <w:br/>
              <w:t>підвищеної щільності з водовідштовхувальними властивостями, поліестер. Внутрішній чохол-</w:t>
            </w:r>
            <w:r w:rsidRPr="00F54A24">
              <w:rPr>
                <w:color w:val="333333"/>
                <w:spacing w:val="3"/>
                <w:sz w:val="20"/>
                <w:szCs w:val="20"/>
                <w:shd w:val="clear" w:color="auto" w:fill="F1F1F1"/>
              </w:rPr>
              <w:t xml:space="preserve"> </w:t>
            </w:r>
            <w:r w:rsidRPr="00F54A24">
              <w:rPr>
                <w:noProof/>
                <w:sz w:val="20"/>
                <w:szCs w:val="20"/>
              </w:rPr>
              <w:t xml:space="preserve">із спанбонда.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Наповнювач крісла - це полістирольнні кульки, які мають сертифікат якості. Не мають неприємного запаху, не мають швидкого просідання. Кульки діаметром від 2 – 4 мм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Комплектація: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Ручка для перенесення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Верхній чохол знімний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Внутрішній чохол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Обробна строчка для міцності зовнішнього чохла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Колір -  рожевий,синій,фіолетовий,жовтий, зелений.</w:t>
            </w:r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</w:pPr>
            <w:r w:rsidRPr="00F54A24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2B18793" wp14:editId="1FAB020C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156210</wp:posOffset>
                  </wp:positionV>
                  <wp:extent cx="897255" cy="1003064"/>
                  <wp:effectExtent l="0" t="0" r="0" b="6985"/>
                  <wp:wrapThrough wrapText="bothSides">
                    <wp:wrapPolygon edited="0">
                      <wp:start x="0" y="0"/>
                      <wp:lineTo x="0" y="21340"/>
                      <wp:lineTo x="21096" y="21340"/>
                      <wp:lineTo x="21096" y="0"/>
                      <wp:lineTo x="0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84793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00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4A24" w:rsidRPr="00F54A24" w:rsidTr="001D7E68">
        <w:trPr>
          <w:trHeight w:val="3268"/>
        </w:trPr>
        <w:tc>
          <w:tcPr>
            <w:tcW w:w="534" w:type="dxa"/>
          </w:tcPr>
          <w:p w:rsidR="00F54A24" w:rsidRPr="00F54A24" w:rsidRDefault="00F54A24" w:rsidP="00F54A24">
            <w:pPr>
              <w:spacing w:after="10" w:line="249" w:lineRule="auto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54A24" w:rsidRPr="00F54A24" w:rsidRDefault="00F54A24" w:rsidP="00F54A24">
            <w:pPr>
              <w:spacing w:after="10" w:line="249" w:lineRule="auto"/>
              <w:ind w:left="30"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Диван-лавка</w:t>
            </w:r>
          </w:p>
          <w:p w:rsidR="00F54A24" w:rsidRPr="00F54A24" w:rsidRDefault="00F54A24" w:rsidP="00F54A24">
            <w:pPr>
              <w:spacing w:after="10" w:line="249" w:lineRule="auto"/>
              <w:ind w:left="30"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  <w:r w:rsidRPr="00F54A24">
              <w:rPr>
                <w:sz w:val="20"/>
                <w:szCs w:val="20"/>
              </w:rPr>
              <w:t>25  шт.</w:t>
            </w:r>
          </w:p>
        </w:tc>
        <w:tc>
          <w:tcPr>
            <w:tcW w:w="3827" w:type="dxa"/>
          </w:tcPr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Диван 3-місний,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Довжина: 1500 мм ( «+» «-» 10мм)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Глибина: 600 мм - 700 мм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Висота дивану з урахуванням спинки: 700 мм -800 мм 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>Колір – жовтий-5шт, фіолетовий-5шт., червоний-5 шт., синій-5шт., зелений-5 шт.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Матеріал обивки -  штучна шкіра, екошкіра.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Опори – металеві, хромована сталь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  <w:sz w:val="20"/>
                <w:szCs w:val="20"/>
              </w:rPr>
            </w:pPr>
            <w:r w:rsidRPr="00F54A24">
              <w:rPr>
                <w:noProof/>
                <w:sz w:val="20"/>
                <w:szCs w:val="20"/>
              </w:rPr>
              <w:t xml:space="preserve">Ніжки – хромований метал </w:t>
            </w:r>
          </w:p>
          <w:p w:rsidR="00F54A24" w:rsidRPr="00F54A24" w:rsidRDefault="00F54A24" w:rsidP="00F54A24">
            <w:pPr>
              <w:spacing w:after="10" w:line="249" w:lineRule="auto"/>
              <w:ind w:hanging="10"/>
              <w:jc w:val="both"/>
              <w:rPr>
                <w:noProof/>
              </w:rPr>
            </w:pPr>
            <w:r w:rsidRPr="00F54A24">
              <w:rPr>
                <w:noProof/>
                <w:sz w:val="20"/>
                <w:szCs w:val="20"/>
              </w:rPr>
              <w:t xml:space="preserve">Каркас – натуральне дерево, ДСП, ДВП, фанера Наявність спинки - так </w:t>
            </w:r>
          </w:p>
        </w:tc>
        <w:tc>
          <w:tcPr>
            <w:tcW w:w="2268" w:type="dxa"/>
          </w:tcPr>
          <w:p w:rsidR="00F54A24" w:rsidRPr="00F54A24" w:rsidRDefault="00F54A24" w:rsidP="00F54A24">
            <w:pPr>
              <w:spacing w:after="10" w:line="249" w:lineRule="auto"/>
              <w:ind w:left="435" w:hanging="10"/>
              <w:jc w:val="both"/>
            </w:pPr>
            <w:r w:rsidRPr="00F54A24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A5118D0" wp14:editId="5431B3E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197485</wp:posOffset>
                  </wp:positionV>
                  <wp:extent cx="1174115" cy="1226820"/>
                  <wp:effectExtent l="0" t="0" r="6985" b="0"/>
                  <wp:wrapThrough wrapText="bothSides">
                    <wp:wrapPolygon edited="0">
                      <wp:start x="0" y="0"/>
                      <wp:lineTo x="0" y="21130"/>
                      <wp:lineTo x="21378" y="21130"/>
                      <wp:lineTo x="21378" y="0"/>
                      <wp:lineTo x="0" y="0"/>
                    </wp:wrapPolygon>
                  </wp:wrapThrough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4352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F54A24" w:rsidRDefault="00F54A24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5"/>
      <w:footerReference w:type="even" r:id="rId16"/>
      <w:headerReference w:type="first" r:id="rId17"/>
      <w:footerReference w:type="firs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AB" w:rsidRDefault="009546AB">
      <w:pPr>
        <w:spacing w:after="0" w:line="240" w:lineRule="auto"/>
      </w:pPr>
      <w:r>
        <w:separator/>
      </w:r>
    </w:p>
  </w:endnote>
  <w:endnote w:type="continuationSeparator" w:id="0">
    <w:p w:rsidR="009546AB" w:rsidRDefault="0095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9546AB">
    <w:pPr>
      <w:pStyle w:val="a9"/>
    </w:pPr>
  </w:p>
  <w:p w:rsidR="0038567B" w:rsidRDefault="009546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9546AB">
    <w:pPr>
      <w:pStyle w:val="a9"/>
    </w:pPr>
  </w:p>
  <w:p w:rsidR="0038567B" w:rsidRDefault="00954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AB" w:rsidRDefault="009546AB">
      <w:pPr>
        <w:spacing w:after="0" w:line="240" w:lineRule="auto"/>
      </w:pPr>
      <w:r>
        <w:separator/>
      </w:r>
    </w:p>
  </w:footnote>
  <w:footnote w:type="continuationSeparator" w:id="0">
    <w:p w:rsidR="009546AB" w:rsidRDefault="0095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9546AB">
    <w:pPr>
      <w:pStyle w:val="a7"/>
    </w:pPr>
  </w:p>
  <w:p w:rsidR="0038567B" w:rsidRDefault="009546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9546AB">
    <w:pPr>
      <w:pStyle w:val="a7"/>
    </w:pPr>
  </w:p>
  <w:p w:rsidR="0038567B" w:rsidRDefault="009546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7C39A7"/>
    <w:multiLevelType w:val="multilevel"/>
    <w:tmpl w:val="0AF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4">
    <w:nsid w:val="26B119D3"/>
    <w:multiLevelType w:val="multilevel"/>
    <w:tmpl w:val="B4F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7F3F81"/>
    <w:rsid w:val="008035AD"/>
    <w:rsid w:val="00811328"/>
    <w:rsid w:val="00882FF3"/>
    <w:rsid w:val="0089003F"/>
    <w:rsid w:val="0093228E"/>
    <w:rsid w:val="009546AB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E4421A"/>
    <w:rsid w:val="00F1664C"/>
    <w:rsid w:val="00F228C6"/>
    <w:rsid w:val="00F52FD6"/>
    <w:rsid w:val="00F54A24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A10-72ED-4A29-A35B-F7EB5D39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2025-08-12T05:38:00Z</cp:lastPrinted>
  <dcterms:created xsi:type="dcterms:W3CDTF">2023-08-01T06:45:00Z</dcterms:created>
  <dcterms:modified xsi:type="dcterms:W3CDTF">2025-08-12T05:40:00Z</dcterms:modified>
</cp:coreProperties>
</file>