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74EC" w14:textId="77777777"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14:paraId="312D4579" w14:textId="4D4A4911"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0E549E" w:rsidRPr="000E549E">
        <w:rPr>
          <w:rFonts w:eastAsia="Calibri"/>
          <w:b/>
          <w:color w:val="auto"/>
          <w:lang w:val="uk-UA"/>
        </w:rPr>
        <w:t xml:space="preserve">Послуги з поточного ремонту котельного обладнання </w:t>
      </w:r>
      <w:proofErr w:type="spellStart"/>
      <w:r w:rsidR="000E549E" w:rsidRPr="000E549E">
        <w:rPr>
          <w:rFonts w:eastAsia="Calibri"/>
          <w:b/>
          <w:color w:val="auto"/>
          <w:lang w:val="uk-UA"/>
        </w:rPr>
        <w:t>Лошкарівського</w:t>
      </w:r>
      <w:proofErr w:type="spellEnd"/>
      <w:r w:rsidR="000E549E" w:rsidRPr="000E549E">
        <w:rPr>
          <w:rFonts w:eastAsia="Calibri"/>
          <w:b/>
          <w:color w:val="auto"/>
          <w:lang w:val="uk-UA"/>
        </w:rPr>
        <w:t xml:space="preserve"> ліцею Мозолевської сільської ради згідно коду CPV за ДК 021:2015 - 50530000-9 Послуги з ремонту і технічного обслуговування техніки</w:t>
      </w:r>
      <w:r w:rsidRPr="002239D7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14:paraId="30CEEE3A" w14:textId="77777777" w:rsidR="00AB76F0" w:rsidRPr="002239D7" w:rsidRDefault="00AB76F0" w:rsidP="00D35C73">
      <w:pPr>
        <w:spacing w:after="0"/>
        <w:jc w:val="center"/>
        <w:rPr>
          <w:b/>
          <w:lang w:val="uk-UA"/>
        </w:rPr>
      </w:pPr>
    </w:p>
    <w:p w14:paraId="0D95F48D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зазначенням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Єдиним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закупівельним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разі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поділу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на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такі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відомості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повинні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зазначатися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стосовно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відповідних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класифікаторів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й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частин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(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(за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наявності</w:t>
      </w:r>
      <w:proofErr w:type="spellEnd"/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14:paraId="4CD371A8" w14:textId="7EB63C56" w:rsidR="000A5493" w:rsidRPr="00B02314" w:rsidRDefault="000E549E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0E549E">
        <w:rPr>
          <w:rFonts w:eastAsia="Calibri"/>
          <w:color w:val="auto"/>
          <w:lang w:val="uk-UA"/>
        </w:rPr>
        <w:t xml:space="preserve">Послуги з поточного ремонту котельного обладнання </w:t>
      </w:r>
      <w:proofErr w:type="spellStart"/>
      <w:r w:rsidRPr="000E549E">
        <w:rPr>
          <w:rFonts w:eastAsia="Calibri"/>
          <w:color w:val="auto"/>
          <w:lang w:val="uk-UA"/>
        </w:rPr>
        <w:t>Лошкарівського</w:t>
      </w:r>
      <w:proofErr w:type="spellEnd"/>
      <w:r w:rsidRPr="000E549E">
        <w:rPr>
          <w:rFonts w:eastAsia="Calibri"/>
          <w:color w:val="auto"/>
          <w:lang w:val="uk-UA"/>
        </w:rPr>
        <w:t xml:space="preserve"> ліцею Мозолевської сільської ради згідно коду CPV за ДК 021:2015 - 50530000-9 Послуги з ремонту і технічного обслуговування техніки</w:t>
      </w:r>
      <w:r w:rsidR="00AC4A34" w:rsidRPr="00B02314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14:paraId="3172E4B1" w14:textId="77777777" w:rsidR="00571446" w:rsidRPr="00B02314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</w:p>
    <w:p w14:paraId="66BC08DB" w14:textId="62734C4D" w:rsidR="00CF54D1" w:rsidRPr="000E549E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Деталізований </w:t>
      </w:r>
      <w:r w:rsidRPr="00B02314">
        <w:rPr>
          <w:rFonts w:eastAsia="Times New Roman"/>
          <w:b/>
          <w:color w:val="auto"/>
          <w:sz w:val="22"/>
          <w:szCs w:val="22"/>
        </w:rPr>
        <w:t>CPV</w:t>
      </w: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 код (у т.ч. для </w:t>
      </w:r>
      <w:r w:rsidRPr="000E549E">
        <w:rPr>
          <w:rFonts w:eastAsia="Times New Roman"/>
          <w:b/>
          <w:color w:val="auto"/>
          <w:sz w:val="22"/>
          <w:szCs w:val="22"/>
          <w:lang w:val="uk-UA"/>
        </w:rPr>
        <w:t>лотів) та його назва ДК 021:2015</w:t>
      </w:r>
      <w:r w:rsidRPr="000E549E">
        <w:rPr>
          <w:rFonts w:eastAsia="Times New Roman"/>
          <w:color w:val="auto"/>
          <w:sz w:val="22"/>
          <w:szCs w:val="22"/>
          <w:lang w:val="uk-UA"/>
        </w:rPr>
        <w:t xml:space="preserve"> –</w:t>
      </w:r>
      <w:r w:rsidR="00642084" w:rsidRPr="000E549E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0E549E" w:rsidRPr="000E549E">
        <w:rPr>
          <w:rFonts w:eastAsia="Times New Roman"/>
          <w:bCs/>
          <w:color w:val="auto"/>
          <w:sz w:val="22"/>
          <w:szCs w:val="22"/>
          <w:lang w:val="uk-UA"/>
        </w:rPr>
        <w:t>50530000-9 Послуги з ремонту і технічного обслуговування техніки</w:t>
      </w:r>
      <w:r w:rsidRPr="000E549E">
        <w:rPr>
          <w:rFonts w:eastAsia="Times New Roman"/>
          <w:color w:val="auto"/>
          <w:sz w:val="22"/>
          <w:szCs w:val="22"/>
          <w:lang w:val="uk-UA"/>
        </w:rPr>
        <w:t>.</w:t>
      </w:r>
    </w:p>
    <w:p w14:paraId="56AC96B2" w14:textId="77777777" w:rsidR="00735B82" w:rsidRPr="000E549E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361DFC0A" w14:textId="27A7E8DF" w:rsidR="00173767" w:rsidRPr="00B02314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0E549E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0E549E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0E549E" w:rsidRPr="000E549E">
        <w:rPr>
          <w:color w:val="auto"/>
          <w:sz w:val="22"/>
          <w:szCs w:val="22"/>
          <w:shd w:val="clear" w:color="auto" w:fill="FFFFFF"/>
        </w:rPr>
        <w:t>UA-2026-05-12-011608-a</w:t>
      </w:r>
      <w:r w:rsidR="00F228C6" w:rsidRPr="000E549E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75AC926" w14:textId="77777777" w:rsidR="00D35C73" w:rsidRPr="00B02314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30E39584" w14:textId="77777777" w:rsidR="000A5493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</w:p>
    <w:p w14:paraId="25EBB335" w14:textId="77777777" w:rsidR="00CF54D1" w:rsidRPr="00115087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ідкриті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14:paraId="5E46D251" w14:textId="77777777"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14:paraId="5DFF5400" w14:textId="77777777" w:rsidR="0093228E" w:rsidRPr="00115087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A5493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27467764" w14:textId="32FE31FC" w:rsidR="00CF54D1" w:rsidRDefault="00261909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261909">
        <w:rPr>
          <w:rFonts w:eastAsia="Times New Roman"/>
          <w:bCs/>
          <w:color w:val="auto"/>
          <w:sz w:val="22"/>
          <w:szCs w:val="22"/>
          <w:lang w:val="ru-RU"/>
        </w:rPr>
        <w:t>435 161,67 грн. (</w:t>
      </w:r>
      <w:proofErr w:type="spellStart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>Чотириста</w:t>
      </w:r>
      <w:proofErr w:type="spellEnd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>тридцять</w:t>
      </w:r>
      <w:proofErr w:type="spellEnd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>п’ять</w:t>
      </w:r>
      <w:proofErr w:type="spellEnd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 xml:space="preserve"> сто </w:t>
      </w:r>
      <w:proofErr w:type="spellStart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>шістдесят</w:t>
      </w:r>
      <w:proofErr w:type="spellEnd"/>
      <w:r w:rsidRPr="00261909">
        <w:rPr>
          <w:rFonts w:eastAsia="Times New Roman"/>
          <w:bCs/>
          <w:color w:val="auto"/>
          <w:sz w:val="22"/>
          <w:szCs w:val="22"/>
          <w:lang w:val="ru-RU"/>
        </w:rPr>
        <w:t xml:space="preserve"> одна грн. 67 коп.), з ПДВ</w:t>
      </w:r>
      <w:r w:rsidR="0093228E" w:rsidRPr="00376A71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6CF5ED61" w14:textId="77777777" w:rsidR="00571446" w:rsidRPr="00115087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555F06AD" w14:textId="77777777" w:rsidR="00417478" w:rsidRDefault="001A694F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вартість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розміру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бюджетного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розраховано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наданих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</w:t>
      </w:r>
      <w:r w:rsidR="00C833F8">
        <w:rPr>
          <w:rFonts w:eastAsia="Times New Roman"/>
          <w:color w:val="auto"/>
          <w:sz w:val="22"/>
          <w:szCs w:val="22"/>
          <w:lang w:val="ru-RU"/>
        </w:rPr>
        <w:t>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шляхом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виведення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середньої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Міністерства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розвитку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економіки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торгівлі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сільського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господарства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18.02.2020 № 275 «Про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примірної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методики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вищезазначеного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Замовник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час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може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використати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декілька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методів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її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розрахунку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одним з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яких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є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порівняння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ринкових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. Даний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полягає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ціновому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аналізі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зборі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актуальної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інформації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з ринку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</w:t>
      </w:r>
      <w:r>
        <w:rPr>
          <w:rFonts w:eastAsia="Times New Roman"/>
          <w:color w:val="auto"/>
          <w:sz w:val="22"/>
          <w:szCs w:val="22"/>
          <w:lang w:val="ru-RU"/>
        </w:rPr>
        <w:t>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направленні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компаній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виробників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постачальників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(не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менше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3-х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письмо</w:t>
      </w:r>
      <w:r>
        <w:rPr>
          <w:rFonts w:eastAsia="Times New Roman"/>
          <w:color w:val="auto"/>
          <w:sz w:val="22"/>
          <w:szCs w:val="22"/>
          <w:lang w:val="ru-RU"/>
        </w:rPr>
        <w:t>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цінових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>)</w:t>
      </w:r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9900266" w14:textId="77777777"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64B8DDF1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14:paraId="23274D0E" w14:textId="626CD954"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6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14:paraId="76460BAE" w14:textId="77777777" w:rsidR="00571446" w:rsidRDefault="00571446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2F762CC6" w14:textId="77777777" w:rsidR="00A04035" w:rsidRPr="000A5493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14:paraId="63A06C1D" w14:textId="77777777" w:rsidR="00735B82" w:rsidRPr="000A5493" w:rsidRDefault="00735B82" w:rsidP="00735B82">
      <w:pPr>
        <w:spacing w:after="0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14:paraId="5C7D6E24" w14:textId="77777777" w:rsidR="00261909" w:rsidRPr="00261909" w:rsidRDefault="00261909" w:rsidP="00261909">
      <w:pPr>
        <w:shd w:val="clear" w:color="auto" w:fill="FFFFFF"/>
        <w:spacing w:after="150" w:line="240" w:lineRule="auto"/>
        <w:jc w:val="both"/>
        <w:rPr>
          <w:rFonts w:eastAsia="Times New Roman"/>
          <w:kern w:val="2"/>
          <w:lang w:val="uk-UA" w:eastAsia="ru-RU"/>
          <w14:ligatures w14:val="standardContextual"/>
        </w:rPr>
      </w:pPr>
      <w:r w:rsidRPr="00261909">
        <w:rPr>
          <w:rFonts w:eastAsia="Times New Roman"/>
          <w:kern w:val="2"/>
          <w:lang w:val="uk-UA" w:eastAsia="ru-RU"/>
          <w14:ligatures w14:val="standardContextual"/>
        </w:rPr>
        <w:t>В підтвердження технічних, якісних та кількісних характеристик учасник в складі тендерної пропозиції повинен надати:</w:t>
      </w:r>
    </w:p>
    <w:p w14:paraId="52F741BB" w14:textId="77777777" w:rsidR="00261909" w:rsidRPr="00261909" w:rsidRDefault="00261909" w:rsidP="00261909">
      <w:pPr>
        <w:shd w:val="clear" w:color="auto" w:fill="FFFFFF"/>
        <w:spacing w:after="150" w:line="240" w:lineRule="auto"/>
        <w:jc w:val="both"/>
        <w:rPr>
          <w:rFonts w:eastAsia="Times New Roman"/>
          <w:kern w:val="2"/>
          <w:lang w:val="uk-UA" w:eastAsia="ru-RU"/>
          <w14:ligatures w14:val="standardContextual"/>
        </w:rPr>
      </w:pPr>
      <w:r w:rsidRPr="00261909">
        <w:rPr>
          <w:rFonts w:eastAsia="Times New Roman"/>
          <w:kern w:val="2"/>
          <w:lang w:val="uk-UA" w:eastAsia="ru-RU"/>
          <w14:ligatures w14:val="standardContextual"/>
        </w:rPr>
        <w:lastRenderedPageBreak/>
        <w:t xml:space="preserve">- Копію дозволу/декларації на виконання робіт підвищеної небезпеки, а саме – налагодження, ремонт та технічне обслуговування парових та водогрійних котлів теплопродуктивністю понад 0,1 МВт; лінійних частин та елементів систем газопостачання природним газом, а також </w:t>
      </w:r>
      <w:proofErr w:type="spellStart"/>
      <w:r w:rsidRPr="00261909">
        <w:rPr>
          <w:rFonts w:eastAsia="Times New Roman"/>
          <w:kern w:val="2"/>
          <w:lang w:val="uk-UA" w:eastAsia="ru-RU"/>
          <w14:ligatures w14:val="standardContextual"/>
        </w:rPr>
        <w:t>газовикористовуючого</w:t>
      </w:r>
      <w:proofErr w:type="spellEnd"/>
      <w:r w:rsidRPr="00261909">
        <w:rPr>
          <w:rFonts w:eastAsia="Times New Roman"/>
          <w:kern w:val="2"/>
          <w:lang w:val="uk-UA" w:eastAsia="ru-RU"/>
          <w14:ligatures w14:val="standardContextual"/>
        </w:rPr>
        <w:t xml:space="preserve"> обладнання потужністю понад 100 кВт або (чи) дозвіл (декларацію відповідності матеріальної бази вимогам законодавства з питань охорони праці) обладнання, що працює під тиском, яке зазначене</w:t>
      </w:r>
      <w:bookmarkStart w:id="0" w:name="n20"/>
      <w:bookmarkEnd w:id="0"/>
      <w:r w:rsidRPr="00261909">
        <w:rPr>
          <w:rFonts w:eastAsia="Times New Roman"/>
          <w:kern w:val="2"/>
          <w:lang w:val="uk-UA" w:eastAsia="ru-RU"/>
          <w14:ligatures w14:val="standardContextual"/>
        </w:rPr>
        <w:t xml:space="preserve"> у </w:t>
      </w:r>
      <w:r w:rsidRPr="00261909">
        <w:rPr>
          <w:rFonts w:eastAsia="Times New Roman"/>
          <w:color w:val="auto"/>
          <w:kern w:val="2"/>
          <w:lang w:val="uk-UA" w:eastAsia="ru-RU"/>
          <w14:ligatures w14:val="standardContextual"/>
        </w:rPr>
        <w:t>Технічному регламенті обладнання, що працює під тиском</w:t>
      </w:r>
      <w:r w:rsidRPr="00261909">
        <w:rPr>
          <w:rFonts w:eastAsia="Times New Roman"/>
          <w:kern w:val="2"/>
          <w:lang w:val="uk-UA" w:eastAsia="ru-RU"/>
          <w14:ligatures w14:val="standardContextual"/>
        </w:rPr>
        <w:t>, затвердженому постановою Кабінету Міністрів України від 16 січня 2019 р. № 27;</w:t>
      </w:r>
      <w:bookmarkStart w:id="1" w:name="n21"/>
      <w:bookmarkEnd w:id="1"/>
      <w:r w:rsidRPr="00261909">
        <w:rPr>
          <w:rFonts w:eastAsia="Times New Roman"/>
          <w:kern w:val="2"/>
          <w:lang w:val="uk-UA" w:eastAsia="ru-RU"/>
          <w14:ligatures w14:val="standardContextual"/>
        </w:rPr>
        <w:t xml:space="preserve"> системи газопостачання природним суб’єктів господарювання, а також </w:t>
      </w:r>
      <w:proofErr w:type="spellStart"/>
      <w:r w:rsidRPr="00261909">
        <w:rPr>
          <w:rFonts w:eastAsia="Times New Roman"/>
          <w:kern w:val="2"/>
          <w:lang w:val="uk-UA" w:eastAsia="ru-RU"/>
          <w14:ligatures w14:val="standardContextual"/>
        </w:rPr>
        <w:t>газовикористовуюче</w:t>
      </w:r>
      <w:proofErr w:type="spellEnd"/>
      <w:r w:rsidRPr="00261909">
        <w:rPr>
          <w:rFonts w:eastAsia="Times New Roman"/>
          <w:kern w:val="2"/>
          <w:lang w:val="uk-UA" w:eastAsia="ru-RU"/>
          <w14:ligatures w14:val="standardContextual"/>
        </w:rPr>
        <w:t xml:space="preserve"> обладнання потужністю понад 0,1 МВт.</w:t>
      </w:r>
    </w:p>
    <w:p w14:paraId="72A176ED" w14:textId="77777777" w:rsidR="00261909" w:rsidRPr="00261909" w:rsidRDefault="00261909" w:rsidP="00261909">
      <w:pPr>
        <w:shd w:val="clear" w:color="auto" w:fill="FFFFFF"/>
        <w:spacing w:after="150" w:line="240" w:lineRule="auto"/>
        <w:jc w:val="both"/>
        <w:rPr>
          <w:rFonts w:eastAsia="Times New Roman"/>
          <w:kern w:val="2"/>
          <w:lang w:val="uk-UA" w:eastAsia="ru-RU"/>
          <w14:ligatures w14:val="standardContextual"/>
        </w:rPr>
      </w:pPr>
      <w:r w:rsidRPr="00261909">
        <w:rPr>
          <w:rFonts w:eastAsia="Times New Roman"/>
          <w:kern w:val="2"/>
          <w:lang w:val="uk-UA" w:eastAsia="ru-RU"/>
          <w14:ligatures w14:val="standardContextual"/>
        </w:rPr>
        <w:t xml:space="preserve">- </w:t>
      </w:r>
      <w:r w:rsidRPr="00261909">
        <w:rPr>
          <w:rFonts w:eastAsia="Times New Roman"/>
          <w:iCs/>
          <w:kern w:val="2"/>
          <w:lang w:val="uk-UA" w:eastAsia="ru-RU"/>
          <w14:ligatures w14:val="standardContextual"/>
        </w:rPr>
        <w:t xml:space="preserve">Декларацію </w:t>
      </w:r>
      <w:r w:rsidRPr="00261909">
        <w:rPr>
          <w:rFonts w:eastAsia="Times New Roman"/>
          <w:kern w:val="2"/>
          <w:lang w:val="uk-UA" w:eastAsia="ru-RU"/>
          <w14:ligatures w14:val="standardContextual"/>
        </w:rPr>
        <w:t xml:space="preserve">відповідності вимогам з охорони праці матеріально-технічної бази </w:t>
      </w:r>
      <w:r w:rsidRPr="00261909">
        <w:rPr>
          <w:rFonts w:eastAsia="Times New Roman"/>
          <w:iCs/>
          <w:kern w:val="2"/>
          <w:lang w:val="uk-UA" w:eastAsia="ru-RU"/>
          <w14:ligatures w14:val="standardContextual"/>
        </w:rPr>
        <w:t>на висоту.</w:t>
      </w:r>
    </w:p>
    <w:p w14:paraId="375C53B1" w14:textId="77777777" w:rsidR="00261909" w:rsidRPr="00261909" w:rsidRDefault="00261909" w:rsidP="00261909">
      <w:pPr>
        <w:spacing w:after="0" w:line="240" w:lineRule="auto"/>
        <w:ind w:right="100"/>
        <w:jc w:val="center"/>
        <w:rPr>
          <w:rFonts w:eastAsia="Calibri"/>
          <w:color w:val="auto"/>
          <w:lang w:val="uk-UA"/>
        </w:rPr>
      </w:pPr>
      <w:r w:rsidRPr="00261909">
        <w:rPr>
          <w:rFonts w:eastAsia="Times New Roman"/>
          <w:b/>
          <w:bCs/>
          <w:color w:val="auto"/>
          <w:lang w:val="uk-UA"/>
        </w:rPr>
        <w:t>ТЕХНІЧНЕ ЗАВДАННЯ</w:t>
      </w:r>
    </w:p>
    <w:p w14:paraId="6C036EDC" w14:textId="77777777" w:rsidR="00261909" w:rsidRPr="00261909" w:rsidRDefault="00261909" w:rsidP="00261909">
      <w:pPr>
        <w:spacing w:after="0" w:line="240" w:lineRule="auto"/>
        <w:jc w:val="both"/>
        <w:rPr>
          <w:rFonts w:eastAsia="Times New Roman"/>
          <w:b/>
          <w:color w:val="auto"/>
          <w:lang w:val="uk-UA" w:eastAsia="ru-RU"/>
        </w:rPr>
      </w:pPr>
      <w:r w:rsidRPr="00261909">
        <w:rPr>
          <w:rFonts w:eastAsia="Times New Roman"/>
          <w:bCs/>
          <w:color w:val="auto"/>
          <w:lang w:val="uk-UA"/>
        </w:rPr>
        <w:t>На надання послуг:</w:t>
      </w:r>
      <w:r w:rsidRPr="00261909">
        <w:rPr>
          <w:rFonts w:eastAsia="Times New Roman"/>
          <w:b/>
          <w:bCs/>
          <w:color w:val="auto"/>
          <w:lang w:val="uk-UA"/>
        </w:rPr>
        <w:t xml:space="preserve"> Послуги з поточного ремонту котельного обладнання </w:t>
      </w:r>
      <w:proofErr w:type="spellStart"/>
      <w:r w:rsidRPr="00261909">
        <w:rPr>
          <w:rFonts w:eastAsia="Times New Roman"/>
          <w:b/>
          <w:bCs/>
          <w:color w:val="auto"/>
          <w:lang w:val="uk-UA"/>
        </w:rPr>
        <w:t>Лошкарівського</w:t>
      </w:r>
      <w:proofErr w:type="spellEnd"/>
      <w:r w:rsidRPr="00261909">
        <w:rPr>
          <w:rFonts w:eastAsia="Times New Roman"/>
          <w:b/>
          <w:bCs/>
          <w:color w:val="auto"/>
          <w:lang w:val="uk-UA"/>
        </w:rPr>
        <w:t xml:space="preserve"> ліцею Мозолевської сільської ради згідно коду CPV за ДК 021:2015 - 50530000-9 Послуги з ремонту і технічного обслуговування техніки</w:t>
      </w:r>
      <w:r w:rsidRPr="00261909">
        <w:rPr>
          <w:rFonts w:eastAsia="Times New Roman"/>
          <w:b/>
          <w:color w:val="auto"/>
          <w:lang w:val="uk-UA" w:eastAsia="ru-RU"/>
        </w:rPr>
        <w:t>.</w:t>
      </w:r>
    </w:p>
    <w:tbl>
      <w:tblPr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6380"/>
        <w:gridCol w:w="1414"/>
        <w:gridCol w:w="1285"/>
      </w:tblGrid>
      <w:tr w:rsidR="00261909" w:rsidRPr="00261909" w14:paraId="4E63CBE0" w14:textId="77777777" w:rsidTr="00C72304">
        <w:trPr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0EBA6" w14:textId="77777777" w:rsidR="00261909" w:rsidRPr="00261909" w:rsidRDefault="00261909" w:rsidP="00261909">
            <w:pPr>
              <w:keepLines/>
              <w:spacing w:after="10" w:line="276" w:lineRule="auto"/>
              <w:ind w:right="11"/>
              <w:jc w:val="center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№</w:t>
            </w:r>
          </w:p>
          <w:p w14:paraId="361D37B7" w14:textId="77777777" w:rsidR="00261909" w:rsidRPr="00261909" w:rsidRDefault="00261909" w:rsidP="00261909">
            <w:pPr>
              <w:keepLines/>
              <w:spacing w:after="10" w:line="276" w:lineRule="auto"/>
              <w:ind w:left="18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Ч.ч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.</w:t>
            </w:r>
          </w:p>
        </w:tc>
        <w:tc>
          <w:tcPr>
            <w:tcW w:w="63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EF3D5A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</w:p>
          <w:p w14:paraId="0A115F52" w14:textId="77777777" w:rsidR="00261909" w:rsidRPr="00261909" w:rsidRDefault="00261909" w:rsidP="00261909">
            <w:pPr>
              <w:keepLines/>
              <w:spacing w:after="10" w:line="276" w:lineRule="auto"/>
              <w:jc w:val="center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Найменування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послуг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і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витрат</w:t>
            </w:r>
            <w:proofErr w:type="spellEnd"/>
          </w:p>
          <w:p w14:paraId="5782740D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AAF775" w14:textId="77777777" w:rsidR="00261909" w:rsidRPr="00261909" w:rsidRDefault="00261909" w:rsidP="00261909">
            <w:pPr>
              <w:keepLines/>
              <w:spacing w:after="10" w:line="276" w:lineRule="auto"/>
              <w:jc w:val="center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Одиниця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40A16" w14:textId="77777777" w:rsidR="00261909" w:rsidRPr="00261909" w:rsidRDefault="00261909" w:rsidP="00261909">
            <w:pPr>
              <w:keepLines/>
              <w:spacing w:after="10" w:line="276" w:lineRule="auto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Кількість</w:t>
            </w:r>
            <w:proofErr w:type="spellEnd"/>
          </w:p>
        </w:tc>
      </w:tr>
      <w:tr w:rsidR="00261909" w:rsidRPr="00261909" w14:paraId="63D47E24" w14:textId="77777777" w:rsidTr="00C72304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4111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A0A36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E675B6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9486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4</w:t>
            </w:r>
          </w:p>
        </w:tc>
      </w:tr>
      <w:tr w:rsidR="00261909" w:rsidRPr="00261909" w14:paraId="688F1666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9F82463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6380" w:type="dxa"/>
            <w:hideMark/>
          </w:tcPr>
          <w:p w14:paraId="6F98C6B9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Різання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неповоротних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труб з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вуглецевої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і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низьколегованої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сталі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шліфмашинкою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відрізним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кругом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товщина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стінки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108х4.5 мм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0CA277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перер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C1816E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</w:t>
            </w:r>
          </w:p>
        </w:tc>
      </w:tr>
      <w:tr w:rsidR="00261909" w:rsidRPr="00261909" w14:paraId="382D7B40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45B4528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2</w:t>
            </w:r>
          </w:p>
        </w:tc>
        <w:tc>
          <w:tcPr>
            <w:tcW w:w="6380" w:type="dxa"/>
            <w:hideMark/>
          </w:tcPr>
          <w:p w14:paraId="4C790445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Ручне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електродугове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зварювання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стиків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труб з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вуглецевої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і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низьколегованої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сталі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товщина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стінки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108х4.5 мм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A5A4C1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стик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E6A36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</w:t>
            </w:r>
          </w:p>
        </w:tc>
      </w:tr>
      <w:tr w:rsidR="00261909" w:rsidRPr="00261909" w14:paraId="584AF2AA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3DE13BA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3</w:t>
            </w:r>
          </w:p>
        </w:tc>
        <w:tc>
          <w:tcPr>
            <w:tcW w:w="6380" w:type="dxa"/>
            <w:hideMark/>
          </w:tcPr>
          <w:p w14:paraId="39A7995E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Демонтаж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відцентрових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насосів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з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електродвигуном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масою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0,1 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B379F8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насос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B2298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2</w:t>
            </w:r>
          </w:p>
        </w:tc>
      </w:tr>
      <w:tr w:rsidR="00261909" w:rsidRPr="00261909" w14:paraId="719A205E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E4C4E9B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6380" w:type="dxa"/>
            <w:hideMark/>
          </w:tcPr>
          <w:p w14:paraId="60706AE5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насосів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відцентрових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з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електродвигуном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масою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0,1 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C1C42F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насос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90159E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2</w:t>
            </w:r>
          </w:p>
        </w:tc>
      </w:tr>
      <w:tr w:rsidR="00261909" w:rsidRPr="00261909" w14:paraId="6670E080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0D8AB69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5</w:t>
            </w:r>
          </w:p>
        </w:tc>
        <w:tc>
          <w:tcPr>
            <w:tcW w:w="6380" w:type="dxa"/>
            <w:hideMark/>
          </w:tcPr>
          <w:p w14:paraId="5334BF53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вентиляторів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осьових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масою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0,025 т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CA760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DC7A4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2</w:t>
            </w:r>
          </w:p>
        </w:tc>
      </w:tr>
      <w:tr w:rsidR="00261909" w:rsidRPr="00261909" w14:paraId="59D6C5BF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3618D82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6</w:t>
            </w:r>
          </w:p>
        </w:tc>
        <w:tc>
          <w:tcPr>
            <w:tcW w:w="6380" w:type="dxa"/>
            <w:hideMark/>
          </w:tcPr>
          <w:p w14:paraId="207E6322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вставок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віброізолювальних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насосів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тиском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1 МПа,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125 мм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ADDDF4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вставка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28A1DF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4</w:t>
            </w:r>
          </w:p>
        </w:tc>
      </w:tr>
      <w:tr w:rsidR="00261909" w:rsidRPr="00261909" w14:paraId="107B1AF7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F6D1325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7</w:t>
            </w:r>
          </w:p>
        </w:tc>
        <w:tc>
          <w:tcPr>
            <w:tcW w:w="6380" w:type="dxa"/>
            <w:hideMark/>
          </w:tcPr>
          <w:p w14:paraId="3684355A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Демонтаж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фланцевих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засувок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фільтрів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клапанів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100 мм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FF9F68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306DD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8</w:t>
            </w:r>
          </w:p>
        </w:tc>
      </w:tr>
      <w:tr w:rsidR="00261909" w:rsidRPr="00261909" w14:paraId="7598CF91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DC61E91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8</w:t>
            </w:r>
          </w:p>
        </w:tc>
        <w:tc>
          <w:tcPr>
            <w:tcW w:w="6380" w:type="dxa"/>
            <w:hideMark/>
          </w:tcPr>
          <w:p w14:paraId="148F7A4B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фланцевих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вентилів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засувок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затворів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,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клапанів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зворотних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кранів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прохідних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на трубопроводах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із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сталевих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труб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понад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50 до 100 мм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534C03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7F4D8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4</w:t>
            </w:r>
          </w:p>
        </w:tc>
      </w:tr>
      <w:tr w:rsidR="00261909" w:rsidRPr="00261909" w14:paraId="39E5F858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25FEA5C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9</w:t>
            </w:r>
          </w:p>
        </w:tc>
        <w:tc>
          <w:tcPr>
            <w:tcW w:w="6380" w:type="dxa"/>
            <w:hideMark/>
          </w:tcPr>
          <w:p w14:paraId="34AE887D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фланцевих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вентилів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засувок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затворів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,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клапанів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зворотних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кранів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прохідних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на трубопроводах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із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сталевих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труб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понад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25 до 50 мм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B6FEAD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50677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5</w:t>
            </w:r>
          </w:p>
        </w:tc>
      </w:tr>
      <w:tr w:rsidR="00261909" w:rsidRPr="00261909" w14:paraId="0B25F89E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6751E23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10</w:t>
            </w:r>
          </w:p>
        </w:tc>
        <w:tc>
          <w:tcPr>
            <w:tcW w:w="6380" w:type="dxa"/>
            <w:hideMark/>
          </w:tcPr>
          <w:p w14:paraId="1611FA36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Заміна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кранів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триходових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B8A6C2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E242B6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3</w:t>
            </w:r>
          </w:p>
        </w:tc>
      </w:tr>
      <w:tr w:rsidR="00261909" w:rsidRPr="00261909" w14:paraId="2A759B9B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ABF773A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11</w:t>
            </w:r>
          </w:p>
        </w:tc>
        <w:tc>
          <w:tcPr>
            <w:tcW w:w="6380" w:type="dxa"/>
            <w:hideMark/>
          </w:tcPr>
          <w:p w14:paraId="2E4DBDE5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Демонтаж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арматури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муфтової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50 мм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7ABB27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6AB384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10</w:t>
            </w:r>
          </w:p>
        </w:tc>
      </w:tr>
      <w:tr w:rsidR="00261909" w:rsidRPr="00261909" w14:paraId="0130B74D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CDF5C2D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12</w:t>
            </w:r>
          </w:p>
        </w:tc>
        <w:tc>
          <w:tcPr>
            <w:tcW w:w="6380" w:type="dxa"/>
            <w:hideMark/>
          </w:tcPr>
          <w:p w14:paraId="1FE02682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муфтових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кранів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клапанів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згонів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31FBF3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B985C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10</w:t>
            </w:r>
          </w:p>
        </w:tc>
      </w:tr>
      <w:tr w:rsidR="00261909" w:rsidRPr="00261909" w14:paraId="0B80DC16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4F4A917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13</w:t>
            </w:r>
          </w:p>
        </w:tc>
        <w:tc>
          <w:tcPr>
            <w:tcW w:w="6380" w:type="dxa"/>
            <w:hideMark/>
          </w:tcPr>
          <w:p w14:paraId="79079FF6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Врізування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штуцерів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[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патрубків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]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діаметром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50 мм в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існуючі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мережі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зі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сталевих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труб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90860C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734092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2</w:t>
            </w:r>
          </w:p>
        </w:tc>
      </w:tr>
      <w:tr w:rsidR="00261909" w:rsidRPr="00261909" w14:paraId="25C208C3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987F090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14</w:t>
            </w:r>
          </w:p>
        </w:tc>
        <w:tc>
          <w:tcPr>
            <w:tcW w:w="6380" w:type="dxa"/>
            <w:hideMark/>
          </w:tcPr>
          <w:p w14:paraId="1F24A379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Прокладання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кабелю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перерізом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6 мм2 на скобах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A026A8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F7E2BC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10</w:t>
            </w:r>
          </w:p>
        </w:tc>
      </w:tr>
      <w:tr w:rsidR="00261909" w:rsidRPr="00261909" w14:paraId="5FD5DE99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FD6D8BD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15</w:t>
            </w:r>
          </w:p>
        </w:tc>
        <w:tc>
          <w:tcPr>
            <w:tcW w:w="6380" w:type="dxa"/>
            <w:hideMark/>
          </w:tcPr>
          <w:p w14:paraId="10459178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Прокладання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кабелю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перерізом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понад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10 мм2 до 16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мм2 на скобах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EA7505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982525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15</w:t>
            </w:r>
          </w:p>
        </w:tc>
      </w:tr>
      <w:tr w:rsidR="00261909" w:rsidRPr="00261909" w14:paraId="70F73846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AC96B79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16</w:t>
            </w:r>
          </w:p>
        </w:tc>
        <w:tc>
          <w:tcPr>
            <w:tcW w:w="6380" w:type="dxa"/>
            <w:hideMark/>
          </w:tcPr>
          <w:p w14:paraId="0C2CDD46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(Демонтаж)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вимикачів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та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перемикачів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пакетних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2-х і 3-х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полюсних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gram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 струм</w:t>
            </w:r>
            <w:proofErr w:type="gram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25 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317184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C996F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3</w:t>
            </w:r>
          </w:p>
        </w:tc>
      </w:tr>
      <w:tr w:rsidR="00261909" w:rsidRPr="00261909" w14:paraId="61AF459F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736C67F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17</w:t>
            </w:r>
          </w:p>
        </w:tc>
        <w:tc>
          <w:tcPr>
            <w:tcW w:w="6380" w:type="dxa"/>
            <w:hideMark/>
          </w:tcPr>
          <w:p w14:paraId="6B69D3B8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вимикачів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та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перемикачів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пакетних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2-х і 3-х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полюсних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gram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на струм</w:t>
            </w:r>
            <w:proofErr w:type="gram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до 25 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EC3506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BB18B2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3</w:t>
            </w:r>
          </w:p>
        </w:tc>
      </w:tr>
      <w:tr w:rsidR="00261909" w:rsidRPr="00261909" w14:paraId="1923427E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C0EC040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18</w:t>
            </w:r>
          </w:p>
        </w:tc>
        <w:tc>
          <w:tcPr>
            <w:tcW w:w="6380" w:type="dxa"/>
            <w:hideMark/>
          </w:tcPr>
          <w:p w14:paraId="7CF228C5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(Демонтаж) Пост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керування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кнопковий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proofErr w:type="gram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загального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призначення</w:t>
            </w:r>
            <w:proofErr w:type="spellEnd"/>
            <w:proofErr w:type="gram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що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установлюється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на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конструкції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на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підлозі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кількість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елементів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поста до 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12FF61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DC2926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</w:t>
            </w:r>
          </w:p>
        </w:tc>
      </w:tr>
      <w:tr w:rsidR="00261909" w:rsidRPr="00261909" w14:paraId="48A5215A" w14:textId="77777777" w:rsidTr="00C72304">
        <w:trPr>
          <w:jc w:val="center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8B47" w14:textId="77777777" w:rsidR="00261909" w:rsidRPr="00261909" w:rsidRDefault="00261909" w:rsidP="00261909">
            <w:pPr>
              <w:keepLines/>
              <w:spacing w:after="10" w:line="276" w:lineRule="auto"/>
              <w:ind w:left="-124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19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hideMark/>
          </w:tcPr>
          <w:p w14:paraId="277E0E48" w14:textId="77777777" w:rsidR="00261909" w:rsidRPr="00261909" w:rsidRDefault="00261909" w:rsidP="00261909">
            <w:pPr>
              <w:keepLines/>
              <w:spacing w:after="10" w:line="276" w:lineRule="auto"/>
              <w:ind w:left="199" w:hanging="10"/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Пост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керування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кнопковий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загального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призначення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що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установлюється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</w:t>
            </w: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lastRenderedPageBreak/>
              <w:t xml:space="preserve">на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конструкції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на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підлозі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,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кількість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</w:t>
            </w: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елементів</w:t>
            </w:r>
            <w:proofErr w:type="spellEnd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 xml:space="preserve"> поста до 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F6962E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proofErr w:type="spellStart"/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lastRenderedPageBreak/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3B20" w14:textId="77777777" w:rsidR="00261909" w:rsidRPr="00261909" w:rsidRDefault="00261909" w:rsidP="00261909">
            <w:pPr>
              <w:keepLines/>
              <w:spacing w:after="10" w:line="276" w:lineRule="auto"/>
              <w:ind w:left="435" w:hanging="10"/>
              <w:jc w:val="center"/>
              <w:rPr>
                <w:rFonts w:eastAsia="Times New Roman"/>
                <w:kern w:val="2"/>
                <w:sz w:val="20"/>
                <w:szCs w:val="20"/>
                <w:lang w:val="ru-RU" w:eastAsia="ru-RU"/>
                <w14:ligatures w14:val="standardContextual"/>
              </w:rPr>
            </w:pPr>
            <w:r w:rsidRPr="00261909">
              <w:rPr>
                <w:rFonts w:eastAsia="Times New Roman"/>
                <w:spacing w:val="-5"/>
                <w:kern w:val="2"/>
                <w:sz w:val="20"/>
                <w:szCs w:val="20"/>
                <w:lang w:val="ru-RU" w:eastAsia="ru-RU"/>
                <w14:ligatures w14:val="standardContextual"/>
              </w:rPr>
              <w:t>1</w:t>
            </w:r>
          </w:p>
        </w:tc>
      </w:tr>
    </w:tbl>
    <w:p w14:paraId="01FD54BD" w14:textId="77777777" w:rsidR="00261909" w:rsidRPr="00261909" w:rsidRDefault="00261909" w:rsidP="00261909">
      <w:pPr>
        <w:spacing w:after="0" w:line="240" w:lineRule="auto"/>
        <w:jc w:val="both"/>
        <w:rPr>
          <w:rFonts w:eastAsia="Times New Roman"/>
          <w:b/>
          <w:bCs/>
          <w:color w:val="auto"/>
          <w:spacing w:val="-5"/>
          <w:lang w:val="uk-UA" w:eastAsia="ru-RU"/>
        </w:rPr>
      </w:pPr>
    </w:p>
    <w:p w14:paraId="6EA87E5F" w14:textId="77777777" w:rsidR="00261909" w:rsidRPr="00261909" w:rsidRDefault="00261909" w:rsidP="00261909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261909">
        <w:rPr>
          <w:rFonts w:eastAsia="Times New Roman"/>
          <w:color w:val="auto"/>
          <w:lang w:val="uk-UA" w:eastAsia="ru-RU"/>
        </w:rPr>
        <w:tab/>
        <w:t>Будь-які посилання на конкретні торговельну марку чи фірму, патент, конструкцію або тип предмета закупівлі, джерело його походження або виробника у цій документації слід читати з виразом «або еквівалент».</w:t>
      </w:r>
      <w:r w:rsidRPr="00261909">
        <w:rPr>
          <w:rFonts w:eastAsia="Times New Roman"/>
          <w:color w:val="auto"/>
          <w:lang w:val="ru-RU" w:eastAsia="ru-RU"/>
        </w:rPr>
        <w:t xml:space="preserve"> </w:t>
      </w:r>
    </w:p>
    <w:p w14:paraId="5104E6B1" w14:textId="77777777" w:rsidR="00261909" w:rsidRPr="00261909" w:rsidRDefault="00261909" w:rsidP="00261909">
      <w:pPr>
        <w:spacing w:after="0" w:line="240" w:lineRule="auto"/>
        <w:ind w:firstLine="708"/>
        <w:jc w:val="both"/>
        <w:rPr>
          <w:rFonts w:eastAsia="Times New Roman"/>
          <w:iCs/>
          <w:color w:val="auto"/>
          <w:lang w:val="uk-UA" w:eastAsia="ru-RU"/>
        </w:rPr>
      </w:pPr>
      <w:r w:rsidRPr="00261909">
        <w:rPr>
          <w:rFonts w:eastAsia="Times New Roman"/>
          <w:color w:val="auto"/>
          <w:lang w:val="uk-UA" w:eastAsia="ru-RU"/>
        </w:rPr>
        <w:t>Учасник у складі пропозиції подає розрахунки, згідно технічного завдання, запропонованої ціни: договірну ціну та пояснювальну записку до неї; локальний кошторис; підсумкову відомість ресурсів; розрахунок загально-виробничих витрат; 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ціні); розрахунок прибутку та адміністративних витрат відповідно до діючих вимог, виготовлений у програмному комплексі АВК або сумісному з АВК програмному комплексі, а також електронний розрахунок розроблений в зазначеному програмному комплексі (.</w:t>
      </w:r>
      <w:proofErr w:type="spellStart"/>
      <w:r w:rsidRPr="00261909">
        <w:rPr>
          <w:rFonts w:eastAsia="Times New Roman"/>
          <w:color w:val="auto"/>
          <w:lang w:val="ru-RU" w:eastAsia="ru-RU"/>
        </w:rPr>
        <w:t>imd</w:t>
      </w:r>
      <w:proofErr w:type="spellEnd"/>
      <w:r w:rsidRPr="00261909">
        <w:rPr>
          <w:rFonts w:eastAsia="Times New Roman"/>
          <w:color w:val="auto"/>
          <w:lang w:val="uk-UA" w:eastAsia="ru-RU"/>
        </w:rPr>
        <w:t xml:space="preserve"> формат).</w:t>
      </w:r>
    </w:p>
    <w:p w14:paraId="4412FF86" w14:textId="77777777" w:rsidR="00261909" w:rsidRPr="00261909" w:rsidRDefault="00261909" w:rsidP="00261909">
      <w:pPr>
        <w:spacing w:after="0"/>
        <w:jc w:val="right"/>
        <w:rPr>
          <w:rFonts w:eastAsia="Calibri"/>
          <w:b/>
          <w:bCs/>
          <w:i/>
          <w:iCs/>
          <w:color w:val="auto"/>
          <w:lang w:val="uk-UA"/>
        </w:rPr>
      </w:pPr>
    </w:p>
    <w:p w14:paraId="27E18EC0" w14:textId="77777777" w:rsidR="00261909" w:rsidRPr="00261909" w:rsidRDefault="00261909" w:rsidP="00261909">
      <w:pPr>
        <w:spacing w:after="0"/>
        <w:jc w:val="right"/>
        <w:rPr>
          <w:rFonts w:eastAsia="Calibri"/>
          <w:b/>
          <w:bCs/>
          <w:i/>
          <w:iCs/>
          <w:color w:val="auto"/>
          <w:lang w:val="uk-UA"/>
        </w:rPr>
      </w:pPr>
    </w:p>
    <w:p w14:paraId="783AE293" w14:textId="75A470E9"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14:paraId="06131A44" w14:textId="77777777" w:rsidR="000A5493" w:rsidRPr="000A5493" w:rsidRDefault="000A5493" w:rsidP="000A5493">
      <w:pPr>
        <w:spacing w:after="0"/>
        <w:rPr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p w14:paraId="25E355BB" w14:textId="77777777" w:rsidR="003406B3" w:rsidRPr="000A5493" w:rsidRDefault="003406B3" w:rsidP="000A5493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4" w15:restartNumberingAfterBreak="0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9158BB"/>
    <w:multiLevelType w:val="multilevel"/>
    <w:tmpl w:val="B9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B6EF4"/>
    <w:multiLevelType w:val="multilevel"/>
    <w:tmpl w:val="A74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854810">
    <w:abstractNumId w:val="6"/>
  </w:num>
  <w:num w:numId="2" w16cid:durableId="527716997">
    <w:abstractNumId w:val="1"/>
  </w:num>
  <w:num w:numId="3" w16cid:durableId="1683624767">
    <w:abstractNumId w:val="7"/>
  </w:num>
  <w:num w:numId="4" w16cid:durableId="1579706180">
    <w:abstractNumId w:val="0"/>
  </w:num>
  <w:num w:numId="5" w16cid:durableId="381439091">
    <w:abstractNumId w:val="8"/>
  </w:num>
  <w:num w:numId="6" w16cid:durableId="1313028207">
    <w:abstractNumId w:val="2"/>
  </w:num>
  <w:num w:numId="7" w16cid:durableId="1819684957">
    <w:abstractNumId w:val="3"/>
  </w:num>
  <w:num w:numId="8" w16cid:durableId="1902790311">
    <w:abstractNumId w:val="4"/>
  </w:num>
  <w:num w:numId="9" w16cid:durableId="1097411284">
    <w:abstractNumId w:val="5"/>
  </w:num>
  <w:num w:numId="10" w16cid:durableId="399599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A5493"/>
    <w:rsid w:val="000D3B91"/>
    <w:rsid w:val="000E549E"/>
    <w:rsid w:val="001044B9"/>
    <w:rsid w:val="00115087"/>
    <w:rsid w:val="001271EA"/>
    <w:rsid w:val="00131AA5"/>
    <w:rsid w:val="00145178"/>
    <w:rsid w:val="001655A5"/>
    <w:rsid w:val="00173767"/>
    <w:rsid w:val="001A694F"/>
    <w:rsid w:val="001B6BB3"/>
    <w:rsid w:val="001B7050"/>
    <w:rsid w:val="001F1F2B"/>
    <w:rsid w:val="002054DD"/>
    <w:rsid w:val="002239D7"/>
    <w:rsid w:val="002245DD"/>
    <w:rsid w:val="002536CD"/>
    <w:rsid w:val="00261909"/>
    <w:rsid w:val="002B5F04"/>
    <w:rsid w:val="002E48E6"/>
    <w:rsid w:val="002E674C"/>
    <w:rsid w:val="002F0DE2"/>
    <w:rsid w:val="003406B3"/>
    <w:rsid w:val="00371776"/>
    <w:rsid w:val="00376A71"/>
    <w:rsid w:val="0040487B"/>
    <w:rsid w:val="00417478"/>
    <w:rsid w:val="00495C60"/>
    <w:rsid w:val="0055545C"/>
    <w:rsid w:val="0056669B"/>
    <w:rsid w:val="00571446"/>
    <w:rsid w:val="005714A3"/>
    <w:rsid w:val="005814F4"/>
    <w:rsid w:val="006068B1"/>
    <w:rsid w:val="00611419"/>
    <w:rsid w:val="00623F16"/>
    <w:rsid w:val="00642084"/>
    <w:rsid w:val="00676EC0"/>
    <w:rsid w:val="006F0EC8"/>
    <w:rsid w:val="00735B82"/>
    <w:rsid w:val="0077412A"/>
    <w:rsid w:val="00811328"/>
    <w:rsid w:val="00910BA6"/>
    <w:rsid w:val="0093228E"/>
    <w:rsid w:val="00A04035"/>
    <w:rsid w:val="00A36D4B"/>
    <w:rsid w:val="00A40974"/>
    <w:rsid w:val="00AA0AD9"/>
    <w:rsid w:val="00AA49AB"/>
    <w:rsid w:val="00AB76F0"/>
    <w:rsid w:val="00AC4A34"/>
    <w:rsid w:val="00B02314"/>
    <w:rsid w:val="00B05137"/>
    <w:rsid w:val="00B26D41"/>
    <w:rsid w:val="00B30AB2"/>
    <w:rsid w:val="00B4621B"/>
    <w:rsid w:val="00BC3399"/>
    <w:rsid w:val="00BC6799"/>
    <w:rsid w:val="00C3150C"/>
    <w:rsid w:val="00C76BE8"/>
    <w:rsid w:val="00C833F8"/>
    <w:rsid w:val="00CA19DA"/>
    <w:rsid w:val="00CD64B7"/>
    <w:rsid w:val="00CF54D1"/>
    <w:rsid w:val="00D160D2"/>
    <w:rsid w:val="00D35C73"/>
    <w:rsid w:val="00DD5C66"/>
    <w:rsid w:val="00E16AD0"/>
    <w:rsid w:val="00E4421A"/>
    <w:rsid w:val="00E446DD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200B"/>
  <w15:docId w15:val="{A9C58AF1-FBE8-48F9-9DA6-6C8C856C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E94A-2DF6-4FAF-ABC7-F954D0BA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4357</Words>
  <Characters>2484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40</cp:revision>
  <cp:lastPrinted>2026-05-12T13:26:00Z</cp:lastPrinted>
  <dcterms:created xsi:type="dcterms:W3CDTF">2023-08-01T06:45:00Z</dcterms:created>
  <dcterms:modified xsi:type="dcterms:W3CDTF">2026-05-12T13:27:00Z</dcterms:modified>
</cp:coreProperties>
</file>