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2A9" w:rsidRPr="00935656" w:rsidRDefault="00AC52A9" w:rsidP="00AC52A9">
      <w:pPr>
        <w:spacing w:after="0" w:line="240" w:lineRule="auto"/>
        <w:jc w:val="center"/>
        <w:rPr>
          <w:rFonts w:ascii="Times New Roman"/>
          <w:bCs/>
          <w:sz w:val="28"/>
          <w:szCs w:val="28"/>
          <w:lang w:val="uk-UA"/>
        </w:rPr>
      </w:pPr>
      <w:r w:rsidRPr="00935656">
        <w:rPr>
          <w:rFonts w:ascii="Times New Roman"/>
          <w:noProof/>
          <w:sz w:val="28"/>
          <w:szCs w:val="28"/>
        </w:rPr>
        <w:drawing>
          <wp:inline distT="0" distB="0" distL="0" distR="0" wp14:anchorId="5DA0BD59" wp14:editId="7A8CF27E">
            <wp:extent cx="516890" cy="6438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6890" cy="643890"/>
                    </a:xfrm>
                    <a:prstGeom prst="rect">
                      <a:avLst/>
                    </a:prstGeom>
                    <a:noFill/>
                    <a:ln>
                      <a:noFill/>
                    </a:ln>
                  </pic:spPr>
                </pic:pic>
              </a:graphicData>
            </a:graphic>
          </wp:inline>
        </w:drawing>
      </w:r>
    </w:p>
    <w:p w:rsidR="00AC52A9" w:rsidRPr="00935656" w:rsidRDefault="00AC52A9" w:rsidP="00AC52A9">
      <w:pPr>
        <w:spacing w:after="0" w:line="240" w:lineRule="auto"/>
        <w:jc w:val="center"/>
        <w:rPr>
          <w:rFonts w:ascii="Times New Roman"/>
          <w:bCs/>
          <w:sz w:val="28"/>
          <w:szCs w:val="28"/>
          <w:lang w:val="uk-UA"/>
        </w:rPr>
      </w:pPr>
      <w:r w:rsidRPr="00935656">
        <w:rPr>
          <w:rFonts w:ascii="Times New Roman"/>
          <w:bCs/>
          <w:sz w:val="28"/>
          <w:szCs w:val="28"/>
          <w:lang w:val="uk-UA"/>
        </w:rPr>
        <w:t>МІСЦЕВЕ САМОВРЯДУВАННЯ</w:t>
      </w:r>
    </w:p>
    <w:p w:rsidR="00AC52A9" w:rsidRPr="00935656" w:rsidRDefault="00AC52A9" w:rsidP="00AC52A9">
      <w:pPr>
        <w:spacing w:after="0" w:line="240" w:lineRule="auto"/>
        <w:jc w:val="center"/>
        <w:rPr>
          <w:rFonts w:ascii="Times New Roman"/>
          <w:bCs/>
          <w:sz w:val="28"/>
          <w:szCs w:val="28"/>
          <w:lang w:val="uk-UA"/>
        </w:rPr>
      </w:pPr>
      <w:r w:rsidRPr="00935656">
        <w:rPr>
          <w:rFonts w:ascii="Times New Roman"/>
          <w:bCs/>
          <w:sz w:val="28"/>
          <w:szCs w:val="28"/>
          <w:lang w:val="uk-UA"/>
        </w:rPr>
        <w:t>ПЕРШОТРАВНЕВСЬКА СІЛЬСЬКА РАДА</w:t>
      </w:r>
    </w:p>
    <w:p w:rsidR="00AC52A9" w:rsidRPr="00935656" w:rsidRDefault="00AC52A9" w:rsidP="00AC52A9">
      <w:pPr>
        <w:spacing w:after="0" w:line="240" w:lineRule="auto"/>
        <w:jc w:val="center"/>
        <w:rPr>
          <w:rFonts w:ascii="Times New Roman"/>
          <w:bCs/>
          <w:sz w:val="28"/>
          <w:szCs w:val="28"/>
          <w:lang w:val="uk-UA"/>
        </w:rPr>
      </w:pPr>
      <w:r w:rsidRPr="00935656">
        <w:rPr>
          <w:rFonts w:ascii="Times New Roman"/>
          <w:bCs/>
          <w:sz w:val="28"/>
          <w:szCs w:val="28"/>
          <w:lang w:val="uk-UA"/>
        </w:rPr>
        <w:t>Н І К О П О Л Ь С Ь К О Г О    Р А Й О Н У</w:t>
      </w:r>
    </w:p>
    <w:p w:rsidR="00AC52A9" w:rsidRPr="00935656" w:rsidRDefault="00AC52A9" w:rsidP="00AC52A9">
      <w:pPr>
        <w:spacing w:after="0" w:line="240" w:lineRule="auto"/>
        <w:jc w:val="center"/>
        <w:rPr>
          <w:rFonts w:ascii="Times New Roman"/>
          <w:bCs/>
          <w:sz w:val="28"/>
          <w:szCs w:val="28"/>
          <w:lang w:val="uk-UA"/>
        </w:rPr>
      </w:pPr>
      <w:r w:rsidRPr="00935656">
        <w:rPr>
          <w:rFonts w:ascii="Times New Roman"/>
          <w:bCs/>
          <w:sz w:val="28"/>
          <w:szCs w:val="28"/>
          <w:lang w:val="uk-UA"/>
        </w:rPr>
        <w:t>Д Н І П Р О П Е Т Р О В С Ь К О Ї    О Б Л А С Т І</w:t>
      </w:r>
    </w:p>
    <w:p w:rsidR="00AC52A9" w:rsidRPr="00935656" w:rsidRDefault="00AC52A9" w:rsidP="00AC52A9">
      <w:pPr>
        <w:spacing w:after="0" w:line="240" w:lineRule="auto"/>
        <w:jc w:val="center"/>
        <w:rPr>
          <w:rFonts w:ascii="Times New Roman"/>
          <w:bCs/>
          <w:sz w:val="28"/>
          <w:szCs w:val="28"/>
          <w:lang w:val="uk-UA"/>
        </w:rPr>
      </w:pPr>
      <w:r w:rsidRPr="00935656">
        <w:rPr>
          <w:rFonts w:ascii="Times New Roman"/>
          <w:bCs/>
          <w:sz w:val="28"/>
          <w:szCs w:val="28"/>
          <w:lang w:val="uk-UA"/>
        </w:rPr>
        <w:t>СЬОМОГО СКЛИКАННЯ</w:t>
      </w:r>
    </w:p>
    <w:p w:rsidR="00AC52A9" w:rsidRPr="00935656" w:rsidRDefault="00632DA3" w:rsidP="00AC52A9">
      <w:pPr>
        <w:spacing w:after="0" w:line="240" w:lineRule="auto"/>
        <w:jc w:val="center"/>
        <w:rPr>
          <w:rFonts w:ascii="Times New Roman"/>
          <w:b/>
          <w:bCs/>
          <w:sz w:val="28"/>
          <w:szCs w:val="28"/>
          <w:lang w:val="uk-UA"/>
        </w:rPr>
      </w:pPr>
      <w:r w:rsidRPr="00935656">
        <w:rPr>
          <w:rFonts w:ascii="Times New Roman"/>
          <w:b/>
          <w:bCs/>
          <w:sz w:val="28"/>
          <w:szCs w:val="28"/>
          <w:lang w:val="uk-UA"/>
        </w:rPr>
        <w:t>СІМ</w:t>
      </w:r>
      <w:r w:rsidR="00D14A20" w:rsidRPr="00935656">
        <w:rPr>
          <w:rFonts w:ascii="Times New Roman"/>
          <w:b/>
          <w:bCs/>
          <w:sz w:val="28"/>
          <w:szCs w:val="28"/>
          <w:lang w:val="uk-UA"/>
        </w:rPr>
        <w:t>ДЦЯТА</w:t>
      </w:r>
      <w:r w:rsidR="001B6375" w:rsidRPr="00935656">
        <w:rPr>
          <w:rFonts w:ascii="Times New Roman"/>
          <w:b/>
          <w:bCs/>
          <w:sz w:val="28"/>
          <w:szCs w:val="28"/>
          <w:lang w:val="uk-UA"/>
        </w:rPr>
        <w:t xml:space="preserve"> </w:t>
      </w:r>
      <w:r w:rsidR="00AC52A9" w:rsidRPr="00935656">
        <w:rPr>
          <w:rFonts w:ascii="Times New Roman"/>
          <w:b/>
          <w:bCs/>
          <w:sz w:val="28"/>
          <w:szCs w:val="28"/>
          <w:lang w:val="uk-UA"/>
        </w:rPr>
        <w:t>СЕСІЯ</w:t>
      </w:r>
    </w:p>
    <w:p w:rsidR="00AC52A9" w:rsidRPr="00935656" w:rsidRDefault="00AC52A9" w:rsidP="00AC52A9">
      <w:pPr>
        <w:spacing w:after="0" w:line="240" w:lineRule="auto"/>
        <w:jc w:val="center"/>
        <w:rPr>
          <w:rFonts w:ascii="Times New Roman"/>
          <w:b/>
          <w:bCs/>
          <w:sz w:val="28"/>
          <w:szCs w:val="28"/>
          <w:lang w:val="uk-UA"/>
        </w:rPr>
      </w:pPr>
      <w:r w:rsidRPr="00935656">
        <w:rPr>
          <w:rFonts w:ascii="Times New Roman"/>
          <w:b/>
          <w:bCs/>
          <w:sz w:val="28"/>
          <w:szCs w:val="28"/>
          <w:lang w:val="uk-UA"/>
        </w:rPr>
        <w:t>-------------------------------------------------------------------------</w:t>
      </w:r>
    </w:p>
    <w:p w:rsidR="00935656" w:rsidRPr="00935656" w:rsidRDefault="00935656" w:rsidP="00AC52A9">
      <w:pPr>
        <w:spacing w:after="0" w:line="240" w:lineRule="auto"/>
        <w:jc w:val="center"/>
        <w:rPr>
          <w:rFonts w:ascii="Times New Roman"/>
          <w:b/>
          <w:bCs/>
          <w:sz w:val="28"/>
          <w:szCs w:val="28"/>
          <w:lang w:val="en-US"/>
        </w:rPr>
      </w:pPr>
    </w:p>
    <w:p w:rsidR="00AC52A9" w:rsidRPr="00935656" w:rsidRDefault="00AC52A9" w:rsidP="00AC52A9">
      <w:pPr>
        <w:spacing w:after="0" w:line="240" w:lineRule="auto"/>
        <w:jc w:val="center"/>
        <w:rPr>
          <w:rFonts w:ascii="Times New Roman"/>
          <w:b/>
          <w:bCs/>
          <w:sz w:val="28"/>
          <w:szCs w:val="28"/>
          <w:lang w:val="uk-UA"/>
        </w:rPr>
      </w:pPr>
      <w:r w:rsidRPr="00935656">
        <w:rPr>
          <w:rFonts w:ascii="Times New Roman"/>
          <w:b/>
          <w:bCs/>
          <w:sz w:val="28"/>
          <w:szCs w:val="28"/>
          <w:lang w:val="uk-UA"/>
        </w:rPr>
        <w:t xml:space="preserve">Р І Ш Е Н </w:t>
      </w:r>
      <w:proofErr w:type="spellStart"/>
      <w:r w:rsidRPr="00935656">
        <w:rPr>
          <w:rFonts w:ascii="Times New Roman"/>
          <w:b/>
          <w:bCs/>
          <w:sz w:val="28"/>
          <w:szCs w:val="28"/>
          <w:lang w:val="uk-UA"/>
        </w:rPr>
        <w:t>Н</w:t>
      </w:r>
      <w:proofErr w:type="spellEnd"/>
      <w:r w:rsidRPr="00935656">
        <w:rPr>
          <w:rFonts w:ascii="Times New Roman"/>
          <w:b/>
          <w:bCs/>
          <w:sz w:val="28"/>
          <w:szCs w:val="28"/>
          <w:lang w:val="uk-UA"/>
        </w:rPr>
        <w:t xml:space="preserve"> Я</w:t>
      </w:r>
    </w:p>
    <w:p w:rsidR="00935656" w:rsidRPr="00935656" w:rsidRDefault="00935656" w:rsidP="00AC52A9">
      <w:pPr>
        <w:spacing w:after="0" w:line="240" w:lineRule="auto"/>
        <w:rPr>
          <w:rFonts w:ascii="Times New Roman"/>
          <w:sz w:val="28"/>
          <w:szCs w:val="28"/>
          <w:lang w:eastAsia="uk-UA"/>
        </w:rPr>
      </w:pPr>
    </w:p>
    <w:p w:rsidR="00AC52A9" w:rsidRPr="00935656" w:rsidRDefault="00DA2708" w:rsidP="00AC52A9">
      <w:pPr>
        <w:spacing w:after="0" w:line="240" w:lineRule="auto"/>
        <w:rPr>
          <w:rFonts w:ascii="Times New Roman"/>
          <w:sz w:val="28"/>
          <w:szCs w:val="28"/>
          <w:lang w:val="uk-UA" w:eastAsia="uk-UA"/>
        </w:rPr>
      </w:pPr>
      <w:r w:rsidRPr="00935656">
        <w:rPr>
          <w:rFonts w:ascii="Times New Roman"/>
          <w:sz w:val="28"/>
          <w:szCs w:val="28"/>
          <w:lang w:val="uk-UA" w:eastAsia="uk-UA"/>
        </w:rPr>
        <w:t>1</w:t>
      </w:r>
      <w:r w:rsidR="00B73F0D" w:rsidRPr="00935656">
        <w:rPr>
          <w:rFonts w:ascii="Times New Roman"/>
          <w:sz w:val="28"/>
          <w:szCs w:val="28"/>
          <w:lang w:val="uk-UA" w:eastAsia="uk-UA"/>
        </w:rPr>
        <w:t>9</w:t>
      </w:r>
      <w:r w:rsidR="0075673B" w:rsidRPr="00935656">
        <w:rPr>
          <w:rFonts w:ascii="Times New Roman"/>
          <w:sz w:val="28"/>
          <w:szCs w:val="28"/>
          <w:lang w:val="uk-UA" w:eastAsia="uk-UA"/>
        </w:rPr>
        <w:t xml:space="preserve"> </w:t>
      </w:r>
      <w:r w:rsidR="00B73F0D" w:rsidRPr="00935656">
        <w:rPr>
          <w:rFonts w:ascii="Times New Roman"/>
          <w:sz w:val="28"/>
          <w:szCs w:val="28"/>
          <w:lang w:val="uk-UA" w:eastAsia="uk-UA"/>
        </w:rPr>
        <w:t>квіт</w:t>
      </w:r>
      <w:r w:rsidRPr="00935656">
        <w:rPr>
          <w:rFonts w:ascii="Times New Roman"/>
          <w:sz w:val="28"/>
          <w:szCs w:val="28"/>
          <w:lang w:val="uk-UA" w:eastAsia="uk-UA"/>
        </w:rPr>
        <w:t>ня</w:t>
      </w:r>
      <w:r w:rsidR="00AC52A9" w:rsidRPr="00935656">
        <w:rPr>
          <w:rFonts w:ascii="Times New Roman"/>
          <w:sz w:val="28"/>
          <w:szCs w:val="28"/>
          <w:lang w:val="uk-UA" w:eastAsia="uk-UA"/>
        </w:rPr>
        <w:t xml:space="preserve"> 201</w:t>
      </w:r>
      <w:r w:rsidR="00B73F0D" w:rsidRPr="00935656">
        <w:rPr>
          <w:rFonts w:ascii="Times New Roman"/>
          <w:sz w:val="28"/>
          <w:szCs w:val="28"/>
          <w:lang w:val="uk-UA" w:eastAsia="uk-UA"/>
        </w:rPr>
        <w:t>9</w:t>
      </w:r>
      <w:r w:rsidR="00AC52A9" w:rsidRPr="00935656">
        <w:rPr>
          <w:rFonts w:ascii="Times New Roman"/>
          <w:sz w:val="28"/>
          <w:szCs w:val="28"/>
          <w:lang w:val="uk-UA" w:eastAsia="uk-UA"/>
        </w:rPr>
        <w:t xml:space="preserve"> року</w:t>
      </w:r>
      <w:r w:rsidR="00AC52A9" w:rsidRPr="00935656">
        <w:rPr>
          <w:rFonts w:ascii="Times New Roman"/>
          <w:sz w:val="28"/>
          <w:szCs w:val="28"/>
          <w:lang w:val="uk-UA" w:eastAsia="uk-UA"/>
        </w:rPr>
        <w:tab/>
        <w:t xml:space="preserve"> </w:t>
      </w:r>
      <w:r w:rsidRPr="00935656">
        <w:rPr>
          <w:rFonts w:ascii="Times New Roman"/>
          <w:sz w:val="28"/>
          <w:szCs w:val="28"/>
          <w:lang w:val="uk-UA" w:eastAsia="uk-UA"/>
        </w:rPr>
        <w:tab/>
      </w:r>
      <w:r w:rsidR="00B73F0D" w:rsidRPr="00935656">
        <w:rPr>
          <w:rFonts w:ascii="Times New Roman"/>
          <w:sz w:val="28"/>
          <w:szCs w:val="28"/>
          <w:lang w:val="uk-UA" w:eastAsia="uk-UA"/>
        </w:rPr>
        <w:t xml:space="preserve">   </w:t>
      </w:r>
      <w:r w:rsidR="00AC52A9" w:rsidRPr="00935656">
        <w:rPr>
          <w:rFonts w:ascii="Times New Roman"/>
          <w:sz w:val="28"/>
          <w:szCs w:val="28"/>
          <w:lang w:val="uk-UA" w:eastAsia="uk-UA"/>
        </w:rPr>
        <w:t>с. Першотравневе</w:t>
      </w:r>
      <w:r w:rsidR="00AC52A9" w:rsidRPr="00935656">
        <w:rPr>
          <w:rFonts w:ascii="Times New Roman"/>
          <w:sz w:val="28"/>
          <w:szCs w:val="28"/>
          <w:lang w:val="uk-UA" w:eastAsia="uk-UA"/>
        </w:rPr>
        <w:tab/>
      </w:r>
      <w:r w:rsidR="00AC52A9" w:rsidRPr="00935656">
        <w:rPr>
          <w:rFonts w:ascii="Times New Roman"/>
          <w:sz w:val="28"/>
          <w:szCs w:val="28"/>
          <w:lang w:val="uk-UA" w:eastAsia="uk-UA"/>
        </w:rPr>
        <w:tab/>
        <w:t>№</w:t>
      </w:r>
      <w:r w:rsidR="00935656" w:rsidRPr="00935656">
        <w:rPr>
          <w:rFonts w:ascii="Times New Roman"/>
          <w:sz w:val="28"/>
          <w:szCs w:val="28"/>
          <w:lang w:eastAsia="uk-UA"/>
        </w:rPr>
        <w:t xml:space="preserve"> 315</w:t>
      </w:r>
      <w:r w:rsidR="001B6375" w:rsidRPr="00935656">
        <w:rPr>
          <w:rFonts w:ascii="Times New Roman"/>
          <w:sz w:val="28"/>
          <w:szCs w:val="28"/>
          <w:lang w:val="uk-UA" w:eastAsia="uk-UA"/>
        </w:rPr>
        <w:t xml:space="preserve"> </w:t>
      </w:r>
      <w:r w:rsidR="00AC52A9" w:rsidRPr="00935656">
        <w:rPr>
          <w:rFonts w:ascii="Times New Roman"/>
          <w:sz w:val="28"/>
          <w:szCs w:val="28"/>
          <w:lang w:val="uk-UA" w:eastAsia="uk-UA"/>
        </w:rPr>
        <w:t>–</w:t>
      </w:r>
      <w:r w:rsidR="00B73F0D" w:rsidRPr="00935656">
        <w:rPr>
          <w:rFonts w:ascii="Times New Roman"/>
          <w:sz w:val="28"/>
          <w:szCs w:val="28"/>
          <w:lang w:val="uk-UA" w:eastAsia="uk-UA"/>
        </w:rPr>
        <w:t xml:space="preserve"> </w:t>
      </w:r>
      <w:r w:rsidR="001B6375" w:rsidRPr="00935656">
        <w:rPr>
          <w:rFonts w:ascii="Times New Roman"/>
          <w:sz w:val="28"/>
          <w:szCs w:val="28"/>
          <w:lang w:val="uk-UA" w:eastAsia="uk-UA"/>
        </w:rPr>
        <w:t>1</w:t>
      </w:r>
      <w:r w:rsidR="00B73F0D" w:rsidRPr="00935656">
        <w:rPr>
          <w:rFonts w:ascii="Times New Roman"/>
          <w:sz w:val="28"/>
          <w:szCs w:val="28"/>
          <w:lang w:val="uk-UA" w:eastAsia="uk-UA"/>
        </w:rPr>
        <w:t>7</w:t>
      </w:r>
      <w:r w:rsidR="00AC52A9" w:rsidRPr="00935656">
        <w:rPr>
          <w:rFonts w:ascii="Times New Roman"/>
          <w:sz w:val="28"/>
          <w:szCs w:val="28"/>
          <w:lang w:val="uk-UA" w:eastAsia="uk-UA"/>
        </w:rPr>
        <w:t>/</w:t>
      </w:r>
      <w:r w:rsidR="00AC52A9" w:rsidRPr="00935656">
        <w:rPr>
          <w:rFonts w:ascii="Times New Roman"/>
          <w:sz w:val="28"/>
          <w:szCs w:val="28"/>
          <w:lang w:val="de-DE" w:eastAsia="uk-UA"/>
        </w:rPr>
        <w:t>V</w:t>
      </w:r>
      <w:r w:rsidR="00AC52A9" w:rsidRPr="00935656">
        <w:rPr>
          <w:rFonts w:ascii="Times New Roman"/>
          <w:sz w:val="28"/>
          <w:szCs w:val="28"/>
          <w:lang w:val="uk-UA" w:eastAsia="uk-UA"/>
        </w:rPr>
        <w:t>ІІ</w:t>
      </w:r>
    </w:p>
    <w:p w:rsidR="00DA2708" w:rsidRPr="00935656" w:rsidRDefault="00DA2708" w:rsidP="00816C7D">
      <w:pPr>
        <w:spacing w:after="0" w:line="240" w:lineRule="auto"/>
        <w:jc w:val="center"/>
        <w:rPr>
          <w:rFonts w:ascii="Times New Roman"/>
          <w:b/>
          <w:bCs/>
          <w:sz w:val="28"/>
          <w:szCs w:val="28"/>
          <w:lang w:val="uk-UA"/>
        </w:rPr>
      </w:pPr>
    </w:p>
    <w:p w:rsidR="00935656" w:rsidRPr="00935656" w:rsidRDefault="00935656" w:rsidP="002338B1">
      <w:pPr>
        <w:spacing w:after="0"/>
        <w:rPr>
          <w:rFonts w:ascii="Times New Roman"/>
          <w:b/>
          <w:sz w:val="28"/>
          <w:szCs w:val="24"/>
        </w:rPr>
      </w:pPr>
    </w:p>
    <w:p w:rsidR="002338B1" w:rsidRPr="00935656" w:rsidRDefault="002338B1" w:rsidP="002338B1">
      <w:pPr>
        <w:spacing w:after="0"/>
        <w:rPr>
          <w:rFonts w:ascii="Times New Roman"/>
          <w:b/>
          <w:sz w:val="28"/>
          <w:szCs w:val="24"/>
          <w:lang w:val="uk-UA"/>
        </w:rPr>
      </w:pPr>
      <w:r w:rsidRPr="00935656">
        <w:rPr>
          <w:rFonts w:ascii="Times New Roman"/>
          <w:b/>
          <w:sz w:val="28"/>
          <w:szCs w:val="24"/>
          <w:lang w:val="uk-UA"/>
        </w:rPr>
        <w:t>Про затвердження Паспорта ризику</w:t>
      </w:r>
    </w:p>
    <w:p w:rsidR="002338B1" w:rsidRPr="00935656" w:rsidRDefault="002338B1" w:rsidP="002338B1">
      <w:pPr>
        <w:spacing w:after="0"/>
        <w:rPr>
          <w:rFonts w:ascii="Times New Roman"/>
          <w:b/>
          <w:sz w:val="28"/>
          <w:szCs w:val="24"/>
          <w:lang w:val="uk-UA"/>
        </w:rPr>
      </w:pPr>
      <w:r w:rsidRPr="00935656">
        <w:rPr>
          <w:rFonts w:ascii="Times New Roman"/>
          <w:b/>
          <w:sz w:val="28"/>
          <w:szCs w:val="24"/>
          <w:lang w:val="uk-UA"/>
        </w:rPr>
        <w:t>виникнення надзвичайних ситуацій на території</w:t>
      </w:r>
    </w:p>
    <w:p w:rsidR="002338B1" w:rsidRPr="00935656" w:rsidRDefault="002338B1" w:rsidP="002338B1">
      <w:pPr>
        <w:spacing w:after="0"/>
        <w:rPr>
          <w:rFonts w:ascii="Times New Roman"/>
          <w:b/>
          <w:sz w:val="28"/>
          <w:szCs w:val="24"/>
          <w:lang w:val="uk-UA"/>
        </w:rPr>
      </w:pPr>
      <w:r w:rsidRPr="00935656">
        <w:rPr>
          <w:rFonts w:ascii="Times New Roman"/>
          <w:b/>
          <w:sz w:val="28"/>
          <w:szCs w:val="24"/>
          <w:lang w:val="uk-UA"/>
        </w:rPr>
        <w:t>Першотравневської  сільської ради на 2019 рік</w:t>
      </w:r>
    </w:p>
    <w:p w:rsidR="000557A4" w:rsidRPr="00935656" w:rsidRDefault="000557A4" w:rsidP="000C73BD">
      <w:pPr>
        <w:spacing w:after="0" w:line="240" w:lineRule="auto"/>
        <w:rPr>
          <w:rFonts w:ascii="Times New Roman"/>
          <w:b/>
          <w:bCs/>
          <w:sz w:val="32"/>
          <w:szCs w:val="28"/>
          <w:lang w:val="uk-UA"/>
        </w:rPr>
      </w:pPr>
    </w:p>
    <w:p w:rsidR="002338B1" w:rsidRPr="00935656" w:rsidRDefault="002338B1" w:rsidP="002338B1">
      <w:pPr>
        <w:spacing w:after="0" w:line="240" w:lineRule="auto"/>
        <w:jc w:val="both"/>
        <w:rPr>
          <w:rFonts w:ascii="Times New Roman"/>
          <w:b/>
          <w:sz w:val="28"/>
          <w:szCs w:val="24"/>
          <w:lang w:val="uk-UA"/>
        </w:rPr>
      </w:pPr>
      <w:r w:rsidRPr="00935656">
        <w:rPr>
          <w:rFonts w:ascii="Times New Roman"/>
          <w:sz w:val="28"/>
          <w:szCs w:val="27"/>
          <w:lang w:val="uk-UA"/>
        </w:rPr>
        <w:t xml:space="preserve">          </w:t>
      </w:r>
      <w:r w:rsidRPr="00935656">
        <w:rPr>
          <w:rFonts w:ascii="Times New Roman"/>
          <w:sz w:val="28"/>
          <w:szCs w:val="24"/>
          <w:lang w:val="uk-UA"/>
        </w:rPr>
        <w:t xml:space="preserve">Відповідно до Кодексу цивільного захисту України,  наказу Міністерства України з питань надзвичайних ситуацій та у справах захисту населення від наслідків Чорнобильської катастрофи від 24.09.2007 року № 659 «Про удосконалення паспортизації  територій  щодо ризиків виникнення надзвичайних ситуацій» та Плану основних заходів цивільного захисту територіальної підсистеми єдиної державної системи цивільного захисту Дніпропетровської області на 2019 рік, затвердженого розпорядженням голови Дніпропетровської обласної державної адміністрації від 28.01.2019 року № Р – 25/0/3-19 керуючись Законом України «Про місцеве самоврядування в Україні», з метою послідовного зниження ризику виникнення надзвичайних ситуацій техногенного та природного характеру, підвищення рівня безпеки населення і захищеності території від наслідків надзвичайних ситуацій, враховуючи висновки постійних комісій, сільська рада </w:t>
      </w:r>
      <w:r w:rsidRPr="00935656">
        <w:rPr>
          <w:rFonts w:ascii="Times New Roman"/>
          <w:b/>
          <w:sz w:val="28"/>
          <w:szCs w:val="24"/>
          <w:lang w:val="uk-UA"/>
        </w:rPr>
        <w:t>В И Р І Ш И Л А :</w:t>
      </w:r>
    </w:p>
    <w:p w:rsidR="002338B1" w:rsidRPr="00935656" w:rsidRDefault="002338B1" w:rsidP="002338B1">
      <w:pPr>
        <w:spacing w:after="0" w:line="240" w:lineRule="auto"/>
        <w:jc w:val="both"/>
        <w:rPr>
          <w:rFonts w:ascii="Times New Roman"/>
          <w:sz w:val="28"/>
          <w:szCs w:val="24"/>
          <w:lang w:val="uk-UA"/>
        </w:rPr>
      </w:pPr>
    </w:p>
    <w:p w:rsidR="002338B1" w:rsidRPr="00935656" w:rsidRDefault="002338B1" w:rsidP="002338B1">
      <w:pPr>
        <w:spacing w:after="0" w:line="276" w:lineRule="auto"/>
        <w:jc w:val="both"/>
        <w:rPr>
          <w:rFonts w:ascii="Times New Roman"/>
          <w:sz w:val="28"/>
          <w:szCs w:val="24"/>
          <w:lang w:val="uk-UA"/>
        </w:rPr>
      </w:pPr>
      <w:r w:rsidRPr="00935656">
        <w:rPr>
          <w:rFonts w:ascii="Times New Roman"/>
          <w:sz w:val="28"/>
          <w:szCs w:val="24"/>
          <w:lang w:val="uk-UA"/>
        </w:rPr>
        <w:t xml:space="preserve">          1. Затвердити Паспорт ризику виникнення надзвичайних ситуацій на території   Першотравневської  сільської ради на 2019 рік згідно з додатком.</w:t>
      </w:r>
    </w:p>
    <w:p w:rsidR="002338B1" w:rsidRPr="00935656" w:rsidRDefault="002338B1" w:rsidP="002338B1">
      <w:pPr>
        <w:spacing w:after="0" w:line="240" w:lineRule="auto"/>
        <w:jc w:val="both"/>
        <w:rPr>
          <w:rFonts w:ascii="Times New Roman"/>
          <w:spacing w:val="8"/>
          <w:sz w:val="28"/>
          <w:szCs w:val="24"/>
          <w:lang w:val="uk-UA"/>
        </w:rPr>
      </w:pPr>
      <w:r w:rsidRPr="00935656">
        <w:rPr>
          <w:rFonts w:ascii="Times New Roman"/>
          <w:sz w:val="28"/>
          <w:szCs w:val="24"/>
          <w:lang w:val="uk-UA"/>
        </w:rPr>
        <w:br/>
        <w:t xml:space="preserve">          2. Контроль  за  виконанням рішення покласти на постійну комісію з питань фінансів, бюджету, планування соціально – економічного розвитку, інвестицій та міжнародного співробітництва.</w:t>
      </w:r>
    </w:p>
    <w:p w:rsidR="00816C7D" w:rsidRPr="00935656" w:rsidRDefault="00816C7D" w:rsidP="002338B1">
      <w:pPr>
        <w:pStyle w:val="a5"/>
        <w:spacing w:after="0" w:line="240" w:lineRule="auto"/>
        <w:ind w:left="0"/>
        <w:jc w:val="both"/>
        <w:rPr>
          <w:noProof/>
          <w:sz w:val="24"/>
          <w:lang w:val="uk-UA"/>
        </w:rPr>
      </w:pPr>
    </w:p>
    <w:p w:rsidR="000557A4" w:rsidRPr="00935656" w:rsidRDefault="000557A4" w:rsidP="00816C7D">
      <w:pPr>
        <w:spacing w:after="0"/>
        <w:rPr>
          <w:rFonts w:ascii="Times New Roman"/>
          <w:sz w:val="32"/>
          <w:szCs w:val="28"/>
          <w:lang w:val="uk-UA"/>
        </w:rPr>
      </w:pPr>
    </w:p>
    <w:p w:rsidR="002338B1" w:rsidRPr="00935656" w:rsidRDefault="002338B1" w:rsidP="00816C7D">
      <w:pPr>
        <w:spacing w:after="0"/>
        <w:rPr>
          <w:rFonts w:ascii="Times New Roman"/>
          <w:sz w:val="32"/>
          <w:szCs w:val="28"/>
          <w:lang w:val="uk-UA"/>
        </w:rPr>
      </w:pPr>
    </w:p>
    <w:p w:rsidR="00816C7D" w:rsidRPr="00935656" w:rsidRDefault="00816C7D" w:rsidP="00816C7D">
      <w:pPr>
        <w:spacing w:after="0"/>
        <w:rPr>
          <w:rFonts w:ascii="Times New Roman"/>
          <w:b/>
          <w:sz w:val="28"/>
          <w:szCs w:val="28"/>
          <w:lang w:val="uk-UA"/>
        </w:rPr>
      </w:pPr>
      <w:r w:rsidRPr="00935656">
        <w:rPr>
          <w:rFonts w:ascii="Times New Roman"/>
          <w:b/>
          <w:sz w:val="28"/>
          <w:szCs w:val="28"/>
          <w:lang w:val="uk-UA"/>
        </w:rPr>
        <w:t>Першотравневський сільський голова</w:t>
      </w:r>
      <w:r w:rsidRPr="00935656">
        <w:rPr>
          <w:rFonts w:ascii="Times New Roman"/>
          <w:b/>
          <w:sz w:val="28"/>
          <w:szCs w:val="28"/>
          <w:lang w:val="uk-UA"/>
        </w:rPr>
        <w:tab/>
      </w:r>
      <w:r w:rsidRPr="00935656">
        <w:rPr>
          <w:rFonts w:ascii="Times New Roman"/>
          <w:b/>
          <w:sz w:val="28"/>
          <w:szCs w:val="28"/>
          <w:lang w:val="uk-UA"/>
        </w:rPr>
        <w:tab/>
      </w:r>
      <w:bookmarkStart w:id="0" w:name="_GoBack"/>
      <w:bookmarkEnd w:id="0"/>
      <w:r w:rsidRPr="00935656">
        <w:rPr>
          <w:rFonts w:ascii="Times New Roman"/>
          <w:b/>
          <w:sz w:val="28"/>
          <w:szCs w:val="28"/>
          <w:lang w:val="uk-UA"/>
        </w:rPr>
        <w:tab/>
      </w:r>
      <w:r w:rsidRPr="00935656">
        <w:rPr>
          <w:rFonts w:ascii="Times New Roman"/>
          <w:b/>
          <w:sz w:val="28"/>
          <w:szCs w:val="28"/>
          <w:lang w:val="uk-UA"/>
        </w:rPr>
        <w:tab/>
        <w:t>Т.ЛИТОВЧЕНКО</w:t>
      </w:r>
    </w:p>
    <w:p w:rsidR="00816C7D" w:rsidRPr="00935656" w:rsidRDefault="00816C7D" w:rsidP="00816C7D">
      <w:pPr>
        <w:spacing w:after="0"/>
        <w:rPr>
          <w:rFonts w:ascii="Times New Roman"/>
          <w:sz w:val="32"/>
          <w:szCs w:val="28"/>
          <w:lang w:val="uk-UA"/>
        </w:rPr>
      </w:pPr>
    </w:p>
    <w:sectPr w:rsidR="00816C7D" w:rsidRPr="00935656" w:rsidSect="00F3412F">
      <w:pgSz w:w="11906" w:h="16838"/>
      <w:pgMar w:top="737" w:right="851"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3409E"/>
    <w:multiLevelType w:val="hybridMultilevel"/>
    <w:tmpl w:val="4D2261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4F7895"/>
    <w:multiLevelType w:val="hybridMultilevel"/>
    <w:tmpl w:val="67F0DB9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2908AA"/>
    <w:multiLevelType w:val="hybridMultilevel"/>
    <w:tmpl w:val="53B48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BF1DB2"/>
    <w:multiLevelType w:val="hybridMultilevel"/>
    <w:tmpl w:val="062E8CD0"/>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F765CE"/>
    <w:multiLevelType w:val="hybridMultilevel"/>
    <w:tmpl w:val="A50A249C"/>
    <w:lvl w:ilvl="0" w:tplc="44AE30B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1CA523BB"/>
    <w:multiLevelType w:val="hybridMultilevel"/>
    <w:tmpl w:val="F57A076C"/>
    <w:lvl w:ilvl="0" w:tplc="04190011">
      <w:start w:val="1"/>
      <w:numFmt w:val="decimal"/>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6">
    <w:nsid w:val="2DE556D1"/>
    <w:multiLevelType w:val="hybridMultilevel"/>
    <w:tmpl w:val="334EA23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E8427C7"/>
    <w:multiLevelType w:val="hybridMultilevel"/>
    <w:tmpl w:val="2ED874C8"/>
    <w:lvl w:ilvl="0" w:tplc="D2AEF27C">
      <w:start w:val="23"/>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31A7040A"/>
    <w:multiLevelType w:val="hybridMultilevel"/>
    <w:tmpl w:val="AAE229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6F7534A"/>
    <w:multiLevelType w:val="hybridMultilevel"/>
    <w:tmpl w:val="407435B2"/>
    <w:lvl w:ilvl="0" w:tplc="2C0C1D9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41B27A1C"/>
    <w:multiLevelType w:val="hybridMultilevel"/>
    <w:tmpl w:val="30A206CA"/>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56720938"/>
    <w:multiLevelType w:val="hybridMultilevel"/>
    <w:tmpl w:val="EE0A9DD6"/>
    <w:lvl w:ilvl="0" w:tplc="D2C6881A">
      <w:start w:val="1"/>
      <w:numFmt w:val="bullet"/>
      <w:lvlText w:val="-"/>
      <w:lvlJc w:val="left"/>
      <w:pPr>
        <w:ind w:left="5322"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A5961FF"/>
    <w:multiLevelType w:val="hybridMultilevel"/>
    <w:tmpl w:val="3CC48802"/>
    <w:lvl w:ilvl="0" w:tplc="E8FA8254">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3">
    <w:nsid w:val="5CE05982"/>
    <w:multiLevelType w:val="hybridMultilevel"/>
    <w:tmpl w:val="15DE6020"/>
    <w:lvl w:ilvl="0" w:tplc="B178C898">
      <w:start w:val="1"/>
      <w:numFmt w:val="decimal"/>
      <w:lvlText w:val="%1."/>
      <w:lvlJc w:val="left"/>
      <w:pPr>
        <w:ind w:left="644"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4">
    <w:nsid w:val="5F311D3B"/>
    <w:multiLevelType w:val="hybridMultilevel"/>
    <w:tmpl w:val="E728A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571C6D"/>
    <w:multiLevelType w:val="hybridMultilevel"/>
    <w:tmpl w:val="A20AF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49326CC"/>
    <w:multiLevelType w:val="hybridMultilevel"/>
    <w:tmpl w:val="68CCD6B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68FF4C19"/>
    <w:multiLevelType w:val="hybridMultilevel"/>
    <w:tmpl w:val="F8706A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8244F61"/>
    <w:multiLevelType w:val="hybridMultilevel"/>
    <w:tmpl w:val="3CC48802"/>
    <w:lvl w:ilvl="0" w:tplc="E8FA8254">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9">
    <w:nsid w:val="7F25069D"/>
    <w:multiLevelType w:val="hybridMultilevel"/>
    <w:tmpl w:val="FD42697A"/>
    <w:lvl w:ilvl="0" w:tplc="95F2D744">
      <w:start w:val="1"/>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3"/>
  </w:num>
  <w:num w:numId="8">
    <w:abstractNumId w:val="19"/>
  </w:num>
  <w:num w:numId="9">
    <w:abstractNumId w:val="17"/>
  </w:num>
  <w:num w:numId="10">
    <w:abstractNumId w:val="5"/>
  </w:num>
  <w:num w:numId="11">
    <w:abstractNumId w:val="4"/>
  </w:num>
  <w:num w:numId="12">
    <w:abstractNumId w:val="7"/>
  </w:num>
  <w:num w:numId="13">
    <w:abstractNumId w:val="15"/>
  </w:num>
  <w:num w:numId="14">
    <w:abstractNumId w:val="18"/>
  </w:num>
  <w:num w:numId="15">
    <w:abstractNumId w:val="12"/>
  </w:num>
  <w:num w:numId="16">
    <w:abstractNumId w:val="2"/>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EC6"/>
    <w:rsid w:val="00045B6C"/>
    <w:rsid w:val="000557A4"/>
    <w:rsid w:val="000A6DC9"/>
    <w:rsid w:val="000C73BD"/>
    <w:rsid w:val="000D7559"/>
    <w:rsid w:val="000F0950"/>
    <w:rsid w:val="00122954"/>
    <w:rsid w:val="0014244E"/>
    <w:rsid w:val="001435D3"/>
    <w:rsid w:val="00171921"/>
    <w:rsid w:val="001B6375"/>
    <w:rsid w:val="001C183B"/>
    <w:rsid w:val="001C54E9"/>
    <w:rsid w:val="001F557E"/>
    <w:rsid w:val="00205F5A"/>
    <w:rsid w:val="00221B65"/>
    <w:rsid w:val="00224905"/>
    <w:rsid w:val="00230E83"/>
    <w:rsid w:val="002338B1"/>
    <w:rsid w:val="00255578"/>
    <w:rsid w:val="00291B9B"/>
    <w:rsid w:val="002A7E61"/>
    <w:rsid w:val="00343465"/>
    <w:rsid w:val="003C00DF"/>
    <w:rsid w:val="003E50CA"/>
    <w:rsid w:val="004062A2"/>
    <w:rsid w:val="00463939"/>
    <w:rsid w:val="004C3B88"/>
    <w:rsid w:val="00507002"/>
    <w:rsid w:val="005221D5"/>
    <w:rsid w:val="0054332B"/>
    <w:rsid w:val="00544771"/>
    <w:rsid w:val="005B0238"/>
    <w:rsid w:val="005B0FD5"/>
    <w:rsid w:val="005E530B"/>
    <w:rsid w:val="005F55B8"/>
    <w:rsid w:val="006075B4"/>
    <w:rsid w:val="00632AAF"/>
    <w:rsid w:val="00632DA3"/>
    <w:rsid w:val="00690EC6"/>
    <w:rsid w:val="006E164A"/>
    <w:rsid w:val="006F1FAA"/>
    <w:rsid w:val="00704DEB"/>
    <w:rsid w:val="00714B49"/>
    <w:rsid w:val="0074368A"/>
    <w:rsid w:val="0075673B"/>
    <w:rsid w:val="0078771D"/>
    <w:rsid w:val="00816C7D"/>
    <w:rsid w:val="008B60FC"/>
    <w:rsid w:val="00935656"/>
    <w:rsid w:val="009443D0"/>
    <w:rsid w:val="009A090F"/>
    <w:rsid w:val="009B5CB8"/>
    <w:rsid w:val="009D0D5A"/>
    <w:rsid w:val="009D4856"/>
    <w:rsid w:val="00A42A81"/>
    <w:rsid w:val="00AC52A9"/>
    <w:rsid w:val="00AD3213"/>
    <w:rsid w:val="00AE5185"/>
    <w:rsid w:val="00AE5194"/>
    <w:rsid w:val="00B50D87"/>
    <w:rsid w:val="00B578C7"/>
    <w:rsid w:val="00B70CF7"/>
    <w:rsid w:val="00B73F0D"/>
    <w:rsid w:val="00CE134B"/>
    <w:rsid w:val="00D14A20"/>
    <w:rsid w:val="00D64667"/>
    <w:rsid w:val="00D7528F"/>
    <w:rsid w:val="00D9716B"/>
    <w:rsid w:val="00DA2708"/>
    <w:rsid w:val="00DA7E5A"/>
    <w:rsid w:val="00E00D51"/>
    <w:rsid w:val="00E164B1"/>
    <w:rsid w:val="00E5091B"/>
    <w:rsid w:val="00E62C10"/>
    <w:rsid w:val="00EB23B0"/>
    <w:rsid w:val="00ED7039"/>
    <w:rsid w:val="00F3412F"/>
    <w:rsid w:val="00FD4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D51"/>
    <w:pPr>
      <w:spacing w:after="160" w:line="256" w:lineRule="auto"/>
    </w:pPr>
    <w:rPr>
      <w:rFonts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52A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52A9"/>
    <w:rPr>
      <w:rFonts w:ascii="Tahoma" w:eastAsia="Times New Roman" w:hAnsi="Tahoma" w:cs="Tahoma"/>
      <w:sz w:val="16"/>
      <w:szCs w:val="16"/>
      <w:lang w:eastAsia="ru-RU"/>
    </w:rPr>
  </w:style>
  <w:style w:type="paragraph" w:styleId="a5">
    <w:name w:val="List Paragraph"/>
    <w:basedOn w:val="a"/>
    <w:uiPriority w:val="34"/>
    <w:qFormat/>
    <w:rsid w:val="00171921"/>
    <w:pPr>
      <w:ind w:left="720"/>
      <w:contextualSpacing/>
    </w:pPr>
  </w:style>
  <w:style w:type="paragraph" w:styleId="a6">
    <w:name w:val="Normal (Web)"/>
    <w:basedOn w:val="a"/>
    <w:unhideWhenUsed/>
    <w:rsid w:val="003E50CA"/>
    <w:pPr>
      <w:spacing w:before="100" w:beforeAutospacing="1" w:after="100" w:afterAutospacing="1" w:line="240" w:lineRule="auto"/>
    </w:pPr>
    <w:rPr>
      <w:rFonts w:ascii="Times New Roman"/>
      <w:sz w:val="24"/>
      <w:szCs w:val="24"/>
    </w:rPr>
  </w:style>
  <w:style w:type="paragraph" w:styleId="a7">
    <w:name w:val="No Spacing"/>
    <w:uiPriority w:val="1"/>
    <w:qFormat/>
    <w:rsid w:val="001B6375"/>
    <w:pPr>
      <w:spacing w:after="0" w:line="240" w:lineRule="auto"/>
    </w:pPr>
    <w:rPr>
      <w:rFonts w:ascii="Times New Roman" w:eastAsia="Times New Roman" w:hAnsi="Times New Roman" w:cs="Times New Roman"/>
      <w:sz w:val="24"/>
      <w:szCs w:val="24"/>
      <w:lang w:val="uk-UA" w:eastAsia="ru-RU"/>
    </w:rPr>
  </w:style>
  <w:style w:type="character" w:styleId="a8">
    <w:name w:val="Strong"/>
    <w:basedOn w:val="a0"/>
    <w:qFormat/>
    <w:rsid w:val="00291B9B"/>
    <w:rPr>
      <w:b/>
      <w:bCs/>
    </w:rPr>
  </w:style>
  <w:style w:type="character" w:customStyle="1" w:styleId="apple-converted-space">
    <w:name w:val="apple-converted-space"/>
    <w:basedOn w:val="a0"/>
    <w:rsid w:val="00291B9B"/>
  </w:style>
  <w:style w:type="character" w:styleId="a9">
    <w:name w:val="Emphasis"/>
    <w:basedOn w:val="a0"/>
    <w:qFormat/>
    <w:rsid w:val="00291B9B"/>
    <w:rPr>
      <w:i/>
      <w:iCs/>
    </w:rPr>
  </w:style>
  <w:style w:type="character" w:customStyle="1" w:styleId="2SegoeUI">
    <w:name w:val="Основной текст (2) + Segoe UI"/>
    <w:aliases w:val="12,5 pt"/>
    <w:basedOn w:val="a0"/>
    <w:rsid w:val="00291B9B"/>
    <w:rPr>
      <w:rFonts w:ascii="Segoe UI" w:eastAsia="Times New Roman" w:hAnsi="Segoe UI" w:cs="Segoe UI"/>
      <w:sz w:val="25"/>
      <w:szCs w:val="25"/>
      <w:shd w:val="clear" w:color="auto" w:fill="FFFFFF"/>
    </w:rPr>
  </w:style>
  <w:style w:type="paragraph" w:customStyle="1" w:styleId="aa">
    <w:name w:val="Назва документа"/>
    <w:basedOn w:val="a"/>
    <w:next w:val="a"/>
    <w:rsid w:val="00816C7D"/>
    <w:pPr>
      <w:keepNext/>
      <w:keepLines/>
      <w:spacing w:before="240" w:after="240" w:line="240" w:lineRule="auto"/>
      <w:jc w:val="center"/>
    </w:pPr>
    <w:rPr>
      <w:rFonts w:ascii="Antiqua" w:hAnsi="Antiqua"/>
      <w:b/>
      <w:sz w:val="26"/>
      <w:szCs w:val="20"/>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D51"/>
    <w:pPr>
      <w:spacing w:after="160" w:line="256" w:lineRule="auto"/>
    </w:pPr>
    <w:rPr>
      <w:rFonts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52A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52A9"/>
    <w:rPr>
      <w:rFonts w:ascii="Tahoma" w:eastAsia="Times New Roman" w:hAnsi="Tahoma" w:cs="Tahoma"/>
      <w:sz w:val="16"/>
      <w:szCs w:val="16"/>
      <w:lang w:eastAsia="ru-RU"/>
    </w:rPr>
  </w:style>
  <w:style w:type="paragraph" w:styleId="a5">
    <w:name w:val="List Paragraph"/>
    <w:basedOn w:val="a"/>
    <w:uiPriority w:val="34"/>
    <w:qFormat/>
    <w:rsid w:val="00171921"/>
    <w:pPr>
      <w:ind w:left="720"/>
      <w:contextualSpacing/>
    </w:pPr>
  </w:style>
  <w:style w:type="paragraph" w:styleId="a6">
    <w:name w:val="Normal (Web)"/>
    <w:basedOn w:val="a"/>
    <w:unhideWhenUsed/>
    <w:rsid w:val="003E50CA"/>
    <w:pPr>
      <w:spacing w:before="100" w:beforeAutospacing="1" w:after="100" w:afterAutospacing="1" w:line="240" w:lineRule="auto"/>
    </w:pPr>
    <w:rPr>
      <w:rFonts w:ascii="Times New Roman"/>
      <w:sz w:val="24"/>
      <w:szCs w:val="24"/>
    </w:rPr>
  </w:style>
  <w:style w:type="paragraph" w:styleId="a7">
    <w:name w:val="No Spacing"/>
    <w:uiPriority w:val="1"/>
    <w:qFormat/>
    <w:rsid w:val="001B6375"/>
    <w:pPr>
      <w:spacing w:after="0" w:line="240" w:lineRule="auto"/>
    </w:pPr>
    <w:rPr>
      <w:rFonts w:ascii="Times New Roman" w:eastAsia="Times New Roman" w:hAnsi="Times New Roman" w:cs="Times New Roman"/>
      <w:sz w:val="24"/>
      <w:szCs w:val="24"/>
      <w:lang w:val="uk-UA" w:eastAsia="ru-RU"/>
    </w:rPr>
  </w:style>
  <w:style w:type="character" w:styleId="a8">
    <w:name w:val="Strong"/>
    <w:basedOn w:val="a0"/>
    <w:qFormat/>
    <w:rsid w:val="00291B9B"/>
    <w:rPr>
      <w:b/>
      <w:bCs/>
    </w:rPr>
  </w:style>
  <w:style w:type="character" w:customStyle="1" w:styleId="apple-converted-space">
    <w:name w:val="apple-converted-space"/>
    <w:basedOn w:val="a0"/>
    <w:rsid w:val="00291B9B"/>
  </w:style>
  <w:style w:type="character" w:styleId="a9">
    <w:name w:val="Emphasis"/>
    <w:basedOn w:val="a0"/>
    <w:qFormat/>
    <w:rsid w:val="00291B9B"/>
    <w:rPr>
      <w:i/>
      <w:iCs/>
    </w:rPr>
  </w:style>
  <w:style w:type="character" w:customStyle="1" w:styleId="2SegoeUI">
    <w:name w:val="Основной текст (2) + Segoe UI"/>
    <w:aliases w:val="12,5 pt"/>
    <w:basedOn w:val="a0"/>
    <w:rsid w:val="00291B9B"/>
    <w:rPr>
      <w:rFonts w:ascii="Segoe UI" w:eastAsia="Times New Roman" w:hAnsi="Segoe UI" w:cs="Segoe UI"/>
      <w:sz w:val="25"/>
      <w:szCs w:val="25"/>
      <w:shd w:val="clear" w:color="auto" w:fill="FFFFFF"/>
    </w:rPr>
  </w:style>
  <w:style w:type="paragraph" w:customStyle="1" w:styleId="aa">
    <w:name w:val="Назва документа"/>
    <w:basedOn w:val="a"/>
    <w:next w:val="a"/>
    <w:rsid w:val="00816C7D"/>
    <w:pPr>
      <w:keepNext/>
      <w:keepLines/>
      <w:spacing w:before="240" w:after="240" w:line="240" w:lineRule="auto"/>
      <w:jc w:val="center"/>
    </w:pPr>
    <w:rPr>
      <w:rFonts w:ascii="Antiqua" w:hAnsi="Antiqua"/>
      <w:b/>
      <w:sz w:val="26"/>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56273">
      <w:bodyDiv w:val="1"/>
      <w:marLeft w:val="0"/>
      <w:marRight w:val="0"/>
      <w:marTop w:val="0"/>
      <w:marBottom w:val="0"/>
      <w:divBdr>
        <w:top w:val="none" w:sz="0" w:space="0" w:color="auto"/>
        <w:left w:val="none" w:sz="0" w:space="0" w:color="auto"/>
        <w:bottom w:val="none" w:sz="0" w:space="0" w:color="auto"/>
        <w:right w:val="none" w:sz="0" w:space="0" w:color="auto"/>
      </w:divBdr>
    </w:div>
    <w:div w:id="293022376">
      <w:bodyDiv w:val="1"/>
      <w:marLeft w:val="0"/>
      <w:marRight w:val="0"/>
      <w:marTop w:val="0"/>
      <w:marBottom w:val="0"/>
      <w:divBdr>
        <w:top w:val="none" w:sz="0" w:space="0" w:color="auto"/>
        <w:left w:val="none" w:sz="0" w:space="0" w:color="auto"/>
        <w:bottom w:val="none" w:sz="0" w:space="0" w:color="auto"/>
        <w:right w:val="none" w:sz="0" w:space="0" w:color="auto"/>
      </w:divBdr>
    </w:div>
    <w:div w:id="439954900">
      <w:bodyDiv w:val="1"/>
      <w:marLeft w:val="0"/>
      <w:marRight w:val="0"/>
      <w:marTop w:val="0"/>
      <w:marBottom w:val="0"/>
      <w:divBdr>
        <w:top w:val="none" w:sz="0" w:space="0" w:color="auto"/>
        <w:left w:val="none" w:sz="0" w:space="0" w:color="auto"/>
        <w:bottom w:val="none" w:sz="0" w:space="0" w:color="auto"/>
        <w:right w:val="none" w:sz="0" w:space="0" w:color="auto"/>
      </w:divBdr>
    </w:div>
    <w:div w:id="455635925">
      <w:bodyDiv w:val="1"/>
      <w:marLeft w:val="0"/>
      <w:marRight w:val="0"/>
      <w:marTop w:val="0"/>
      <w:marBottom w:val="0"/>
      <w:divBdr>
        <w:top w:val="none" w:sz="0" w:space="0" w:color="auto"/>
        <w:left w:val="none" w:sz="0" w:space="0" w:color="auto"/>
        <w:bottom w:val="none" w:sz="0" w:space="0" w:color="auto"/>
        <w:right w:val="none" w:sz="0" w:space="0" w:color="auto"/>
      </w:divBdr>
    </w:div>
    <w:div w:id="627273611">
      <w:bodyDiv w:val="1"/>
      <w:marLeft w:val="0"/>
      <w:marRight w:val="0"/>
      <w:marTop w:val="0"/>
      <w:marBottom w:val="0"/>
      <w:divBdr>
        <w:top w:val="none" w:sz="0" w:space="0" w:color="auto"/>
        <w:left w:val="none" w:sz="0" w:space="0" w:color="auto"/>
        <w:bottom w:val="none" w:sz="0" w:space="0" w:color="auto"/>
        <w:right w:val="none" w:sz="0" w:space="0" w:color="auto"/>
      </w:divBdr>
    </w:div>
    <w:div w:id="1410539310">
      <w:bodyDiv w:val="1"/>
      <w:marLeft w:val="0"/>
      <w:marRight w:val="0"/>
      <w:marTop w:val="0"/>
      <w:marBottom w:val="0"/>
      <w:divBdr>
        <w:top w:val="none" w:sz="0" w:space="0" w:color="auto"/>
        <w:left w:val="none" w:sz="0" w:space="0" w:color="auto"/>
        <w:bottom w:val="none" w:sz="0" w:space="0" w:color="auto"/>
        <w:right w:val="none" w:sz="0" w:space="0" w:color="auto"/>
      </w:divBdr>
    </w:div>
    <w:div w:id="1450390081">
      <w:bodyDiv w:val="1"/>
      <w:marLeft w:val="0"/>
      <w:marRight w:val="0"/>
      <w:marTop w:val="0"/>
      <w:marBottom w:val="0"/>
      <w:divBdr>
        <w:top w:val="none" w:sz="0" w:space="0" w:color="auto"/>
        <w:left w:val="none" w:sz="0" w:space="0" w:color="auto"/>
        <w:bottom w:val="none" w:sz="0" w:space="0" w:color="auto"/>
        <w:right w:val="none" w:sz="0" w:space="0" w:color="auto"/>
      </w:divBdr>
    </w:div>
    <w:div w:id="1547134697">
      <w:bodyDiv w:val="1"/>
      <w:marLeft w:val="0"/>
      <w:marRight w:val="0"/>
      <w:marTop w:val="0"/>
      <w:marBottom w:val="0"/>
      <w:divBdr>
        <w:top w:val="none" w:sz="0" w:space="0" w:color="auto"/>
        <w:left w:val="none" w:sz="0" w:space="0" w:color="auto"/>
        <w:bottom w:val="none" w:sz="0" w:space="0" w:color="auto"/>
        <w:right w:val="none" w:sz="0" w:space="0" w:color="auto"/>
      </w:divBdr>
    </w:div>
    <w:div w:id="162372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266</Words>
  <Characters>1522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2018-12-22T07:17:00Z</cp:lastPrinted>
  <dcterms:created xsi:type="dcterms:W3CDTF">2019-04-17T11:00:00Z</dcterms:created>
  <dcterms:modified xsi:type="dcterms:W3CDTF">2019-05-02T12:26:00Z</dcterms:modified>
</cp:coreProperties>
</file>