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BC7" w:rsidRPr="00B86EFF" w:rsidRDefault="00A72BC7" w:rsidP="00A72BC7">
      <w:pPr>
        <w:spacing w:after="0" w:line="240" w:lineRule="auto"/>
        <w:jc w:val="center"/>
        <w:rPr>
          <w:rFonts w:ascii="Times New Roman" w:hAnsi="Times New Roman" w:cs="Times New Roman"/>
          <w:bCs/>
          <w:sz w:val="28"/>
          <w:szCs w:val="28"/>
          <w:lang w:val="uk-UA"/>
        </w:rPr>
      </w:pPr>
      <w:r w:rsidRPr="00B86EFF">
        <w:rPr>
          <w:rFonts w:ascii="Times New Roman" w:hAnsi="Times New Roman" w:cs="Times New Roman"/>
          <w:noProof/>
          <w:sz w:val="28"/>
          <w:szCs w:val="28"/>
        </w:rPr>
        <w:drawing>
          <wp:inline distT="0" distB="0" distL="0" distR="0" wp14:anchorId="1B74F108" wp14:editId="704F8A4F">
            <wp:extent cx="4953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A72BC7" w:rsidRPr="00B86EFF" w:rsidRDefault="00A72BC7" w:rsidP="00A72BC7">
      <w:pPr>
        <w:spacing w:after="0" w:line="240" w:lineRule="auto"/>
        <w:jc w:val="center"/>
        <w:rPr>
          <w:rFonts w:ascii="Times New Roman" w:hAnsi="Times New Roman" w:cs="Times New Roman"/>
          <w:bCs/>
          <w:sz w:val="28"/>
          <w:szCs w:val="28"/>
          <w:lang w:val="uk-UA"/>
        </w:rPr>
      </w:pPr>
      <w:r w:rsidRPr="00B86EFF">
        <w:rPr>
          <w:rFonts w:ascii="Times New Roman" w:hAnsi="Times New Roman" w:cs="Times New Roman"/>
          <w:bCs/>
          <w:sz w:val="28"/>
          <w:szCs w:val="28"/>
          <w:lang w:val="uk-UA"/>
        </w:rPr>
        <w:t>МІСЦЕВЕ САМОВРЯДУВАННЯ</w:t>
      </w:r>
    </w:p>
    <w:p w:rsidR="00A72BC7" w:rsidRPr="00B86EFF" w:rsidRDefault="00A72BC7" w:rsidP="00A72BC7">
      <w:pPr>
        <w:spacing w:after="0" w:line="240" w:lineRule="auto"/>
        <w:jc w:val="center"/>
        <w:rPr>
          <w:rFonts w:ascii="Times New Roman" w:hAnsi="Times New Roman" w:cs="Times New Roman"/>
          <w:bCs/>
          <w:sz w:val="28"/>
          <w:szCs w:val="28"/>
          <w:lang w:val="uk-UA"/>
        </w:rPr>
      </w:pPr>
      <w:r w:rsidRPr="00B86EFF">
        <w:rPr>
          <w:rFonts w:ascii="Times New Roman" w:hAnsi="Times New Roman" w:cs="Times New Roman"/>
          <w:bCs/>
          <w:sz w:val="28"/>
          <w:szCs w:val="28"/>
          <w:lang w:val="uk-UA"/>
        </w:rPr>
        <w:t>ПЕРШОТРАВНЕВСЬКА СІЛЬСЬКА РАДА</w:t>
      </w:r>
    </w:p>
    <w:p w:rsidR="00A72BC7" w:rsidRPr="00B86EFF" w:rsidRDefault="00A72BC7" w:rsidP="00A72BC7">
      <w:pPr>
        <w:spacing w:after="0" w:line="240" w:lineRule="auto"/>
        <w:jc w:val="center"/>
        <w:rPr>
          <w:rFonts w:ascii="Times New Roman" w:hAnsi="Times New Roman" w:cs="Times New Roman"/>
          <w:bCs/>
          <w:sz w:val="28"/>
          <w:szCs w:val="28"/>
          <w:lang w:val="uk-UA"/>
        </w:rPr>
      </w:pPr>
      <w:r w:rsidRPr="00B86EFF">
        <w:rPr>
          <w:rFonts w:ascii="Times New Roman" w:hAnsi="Times New Roman" w:cs="Times New Roman"/>
          <w:bCs/>
          <w:sz w:val="28"/>
          <w:szCs w:val="28"/>
          <w:lang w:val="uk-UA"/>
        </w:rPr>
        <w:t>Н І К О П О Л Ь С Ь К О Г О    Р А Й О Н У</w:t>
      </w:r>
    </w:p>
    <w:p w:rsidR="00A72BC7" w:rsidRPr="00B86EFF" w:rsidRDefault="00A72BC7" w:rsidP="00A72BC7">
      <w:pPr>
        <w:spacing w:after="0" w:line="240" w:lineRule="auto"/>
        <w:jc w:val="center"/>
        <w:rPr>
          <w:rFonts w:ascii="Times New Roman" w:hAnsi="Times New Roman" w:cs="Times New Roman"/>
          <w:bCs/>
          <w:sz w:val="28"/>
          <w:szCs w:val="28"/>
          <w:lang w:val="uk-UA"/>
        </w:rPr>
      </w:pPr>
      <w:r w:rsidRPr="00B86EFF">
        <w:rPr>
          <w:rFonts w:ascii="Times New Roman" w:hAnsi="Times New Roman" w:cs="Times New Roman"/>
          <w:bCs/>
          <w:sz w:val="28"/>
          <w:szCs w:val="28"/>
          <w:lang w:val="uk-UA"/>
        </w:rPr>
        <w:t>Д Н І П Р О П Е Т Р О В С Ь К О Ї    О Б Л А С Т І</w:t>
      </w:r>
    </w:p>
    <w:p w:rsidR="00A72BC7" w:rsidRPr="00B86EFF" w:rsidRDefault="00A72BC7" w:rsidP="00A72BC7">
      <w:pPr>
        <w:spacing w:after="0" w:line="240" w:lineRule="auto"/>
        <w:jc w:val="center"/>
        <w:rPr>
          <w:rFonts w:ascii="Times New Roman" w:hAnsi="Times New Roman" w:cs="Times New Roman"/>
          <w:bCs/>
          <w:sz w:val="28"/>
          <w:szCs w:val="28"/>
          <w:lang w:val="uk-UA"/>
        </w:rPr>
      </w:pPr>
      <w:r w:rsidRPr="00B86EFF">
        <w:rPr>
          <w:rFonts w:ascii="Times New Roman" w:hAnsi="Times New Roman" w:cs="Times New Roman"/>
          <w:bCs/>
          <w:sz w:val="28"/>
          <w:szCs w:val="28"/>
          <w:lang w:val="uk-UA"/>
        </w:rPr>
        <w:t>ВОСЬМОГО СКЛИКАННЯ</w:t>
      </w:r>
    </w:p>
    <w:p w:rsidR="00A72BC7" w:rsidRPr="00B86EFF" w:rsidRDefault="00A72BC7" w:rsidP="00A72BC7">
      <w:pPr>
        <w:spacing w:after="0" w:line="240" w:lineRule="auto"/>
        <w:jc w:val="center"/>
        <w:rPr>
          <w:rFonts w:ascii="Times New Roman" w:hAnsi="Times New Roman" w:cs="Times New Roman"/>
          <w:b/>
          <w:bCs/>
          <w:sz w:val="28"/>
          <w:szCs w:val="28"/>
          <w:lang w:val="uk-UA"/>
        </w:rPr>
      </w:pPr>
      <w:r w:rsidRPr="00B86EFF">
        <w:rPr>
          <w:rFonts w:ascii="Times New Roman" w:hAnsi="Times New Roman" w:cs="Times New Roman"/>
          <w:b/>
          <w:bCs/>
          <w:sz w:val="28"/>
          <w:szCs w:val="28"/>
          <w:lang w:val="uk-UA"/>
        </w:rPr>
        <w:t>ПОЗАЧЕРГОВА ДВАДЦЯТЬ СЬОМА СЕСІЯ</w:t>
      </w:r>
    </w:p>
    <w:p w:rsidR="00A72BC7" w:rsidRPr="00B86EFF" w:rsidRDefault="00A72BC7" w:rsidP="00A72BC7">
      <w:pPr>
        <w:spacing w:after="0" w:line="240" w:lineRule="auto"/>
        <w:jc w:val="center"/>
        <w:rPr>
          <w:rFonts w:ascii="Times New Roman" w:hAnsi="Times New Roman" w:cs="Times New Roman"/>
          <w:b/>
          <w:bCs/>
          <w:sz w:val="28"/>
          <w:szCs w:val="28"/>
          <w:lang w:val="uk-UA"/>
        </w:rPr>
      </w:pPr>
      <w:r w:rsidRPr="00B86EFF">
        <w:rPr>
          <w:rFonts w:ascii="Times New Roman" w:hAnsi="Times New Roman" w:cs="Times New Roman"/>
          <w:b/>
          <w:bCs/>
          <w:sz w:val="28"/>
          <w:szCs w:val="28"/>
          <w:lang w:val="uk-UA"/>
        </w:rPr>
        <w:t>-------------------------------------------------------------------------</w:t>
      </w:r>
    </w:p>
    <w:p w:rsidR="00A72BC7" w:rsidRPr="00B86EFF" w:rsidRDefault="00A72BC7" w:rsidP="00A72BC7">
      <w:pPr>
        <w:spacing w:after="0" w:line="240" w:lineRule="auto"/>
        <w:jc w:val="center"/>
        <w:rPr>
          <w:rFonts w:ascii="Times New Roman" w:hAnsi="Times New Roman" w:cs="Times New Roman"/>
          <w:b/>
          <w:bCs/>
          <w:sz w:val="28"/>
          <w:szCs w:val="28"/>
          <w:lang w:val="uk-UA"/>
        </w:rPr>
      </w:pPr>
      <w:r w:rsidRPr="00B86EFF">
        <w:rPr>
          <w:rFonts w:ascii="Times New Roman" w:hAnsi="Times New Roman" w:cs="Times New Roman"/>
          <w:b/>
          <w:bCs/>
          <w:sz w:val="28"/>
          <w:szCs w:val="28"/>
          <w:lang w:val="uk-UA"/>
        </w:rPr>
        <w:t xml:space="preserve">Р І Ш Е Н </w:t>
      </w:r>
      <w:proofErr w:type="spellStart"/>
      <w:r w:rsidRPr="00B86EFF">
        <w:rPr>
          <w:rFonts w:ascii="Times New Roman" w:hAnsi="Times New Roman" w:cs="Times New Roman"/>
          <w:b/>
          <w:bCs/>
          <w:sz w:val="28"/>
          <w:szCs w:val="28"/>
          <w:lang w:val="uk-UA"/>
        </w:rPr>
        <w:t>Н</w:t>
      </w:r>
      <w:proofErr w:type="spellEnd"/>
      <w:r w:rsidRPr="00B86EFF">
        <w:rPr>
          <w:rFonts w:ascii="Times New Roman" w:hAnsi="Times New Roman" w:cs="Times New Roman"/>
          <w:b/>
          <w:bCs/>
          <w:sz w:val="28"/>
          <w:szCs w:val="28"/>
          <w:lang w:val="uk-UA"/>
        </w:rPr>
        <w:t xml:space="preserve"> Я</w:t>
      </w:r>
    </w:p>
    <w:p w:rsidR="00A72BC7" w:rsidRPr="00B86EFF" w:rsidRDefault="00A72BC7" w:rsidP="00A72BC7">
      <w:pPr>
        <w:spacing w:after="0" w:line="240" w:lineRule="auto"/>
        <w:jc w:val="center"/>
        <w:rPr>
          <w:rFonts w:ascii="Times New Roman" w:hAnsi="Times New Roman" w:cs="Times New Roman"/>
          <w:b/>
          <w:bCs/>
          <w:sz w:val="28"/>
          <w:szCs w:val="28"/>
          <w:lang w:val="uk-UA"/>
        </w:rPr>
      </w:pPr>
    </w:p>
    <w:p w:rsidR="00A72BC7" w:rsidRPr="00B86EFF" w:rsidRDefault="000A568A" w:rsidP="00A72BC7">
      <w:pPr>
        <w:spacing w:after="0" w:line="240"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05</w:t>
      </w:r>
      <w:r w:rsidR="00A72BC7" w:rsidRPr="00B86EFF">
        <w:rPr>
          <w:rFonts w:ascii="Times New Roman" w:hAnsi="Times New Roman" w:cs="Times New Roman"/>
          <w:sz w:val="28"/>
          <w:szCs w:val="28"/>
          <w:lang w:val="uk-UA" w:eastAsia="uk-UA"/>
        </w:rPr>
        <w:t xml:space="preserve"> червня 2023 року</w:t>
      </w:r>
      <w:r w:rsidR="00A72BC7" w:rsidRPr="00B86EFF">
        <w:rPr>
          <w:rFonts w:ascii="Times New Roman" w:hAnsi="Times New Roman" w:cs="Times New Roman"/>
          <w:sz w:val="28"/>
          <w:szCs w:val="28"/>
          <w:lang w:val="uk-UA" w:eastAsia="uk-UA"/>
        </w:rPr>
        <w:tab/>
      </w:r>
      <w:r w:rsidR="00A72BC7" w:rsidRPr="00B86EFF">
        <w:rPr>
          <w:rFonts w:ascii="Times New Roman" w:hAnsi="Times New Roman" w:cs="Times New Roman"/>
          <w:sz w:val="28"/>
          <w:szCs w:val="28"/>
          <w:lang w:val="uk-UA" w:eastAsia="uk-UA"/>
        </w:rPr>
        <w:tab/>
        <w:t>с. Першотравневе</w:t>
      </w:r>
      <w:r w:rsidR="00A72BC7" w:rsidRPr="00B86EFF">
        <w:rPr>
          <w:rFonts w:ascii="Times New Roman" w:hAnsi="Times New Roman" w:cs="Times New Roman"/>
          <w:sz w:val="28"/>
          <w:szCs w:val="28"/>
          <w:lang w:val="uk-UA" w:eastAsia="uk-UA"/>
        </w:rPr>
        <w:tab/>
        <w:t xml:space="preserve">№ </w:t>
      </w:r>
      <w:r w:rsidR="00A72BC7">
        <w:rPr>
          <w:rFonts w:ascii="Times New Roman" w:hAnsi="Times New Roman" w:cs="Times New Roman"/>
          <w:sz w:val="28"/>
          <w:szCs w:val="28"/>
          <w:lang w:val="uk-UA" w:eastAsia="uk-UA"/>
        </w:rPr>
        <w:t>4783</w:t>
      </w:r>
      <w:r w:rsidR="00A72BC7" w:rsidRPr="00B86EFF">
        <w:rPr>
          <w:rFonts w:ascii="Times New Roman" w:hAnsi="Times New Roman" w:cs="Times New Roman"/>
          <w:sz w:val="28"/>
          <w:szCs w:val="28"/>
          <w:lang w:val="uk-UA" w:eastAsia="uk-UA"/>
        </w:rPr>
        <w:t xml:space="preserve"> – 27/</w:t>
      </w:r>
      <w:r w:rsidR="00A72BC7" w:rsidRPr="00B86EFF">
        <w:rPr>
          <w:rFonts w:ascii="Times New Roman" w:hAnsi="Times New Roman" w:cs="Times New Roman"/>
          <w:sz w:val="28"/>
          <w:szCs w:val="28"/>
          <w:lang w:val="de-DE" w:eastAsia="uk-UA"/>
        </w:rPr>
        <w:t>V</w:t>
      </w:r>
      <w:r w:rsidR="00A72BC7" w:rsidRPr="00B86EFF">
        <w:rPr>
          <w:rFonts w:ascii="Times New Roman" w:hAnsi="Times New Roman" w:cs="Times New Roman"/>
          <w:sz w:val="28"/>
          <w:szCs w:val="28"/>
          <w:lang w:val="uk-UA" w:eastAsia="uk-UA"/>
        </w:rPr>
        <w:t>ІІ</w:t>
      </w:r>
      <w:r w:rsidR="00A72BC7" w:rsidRPr="00B86EFF">
        <w:rPr>
          <w:rFonts w:ascii="Times New Roman" w:hAnsi="Times New Roman" w:cs="Times New Roman"/>
          <w:sz w:val="28"/>
          <w:szCs w:val="28"/>
          <w:lang w:val="en-US" w:eastAsia="uk-UA"/>
        </w:rPr>
        <w:t>I</w:t>
      </w:r>
    </w:p>
    <w:p w:rsidR="00B47203" w:rsidRDefault="00B47203" w:rsidP="00B47203">
      <w:pPr>
        <w:spacing w:after="0" w:line="240" w:lineRule="auto"/>
        <w:rPr>
          <w:rFonts w:ascii="Times New Roman" w:hAnsi="Times New Roman" w:cs="Times New Roman"/>
          <w:sz w:val="28"/>
          <w:szCs w:val="28"/>
          <w:lang w:val="uk-UA" w:eastAsia="uk-UA"/>
        </w:rPr>
      </w:pPr>
    </w:p>
    <w:p w:rsidR="00453E47" w:rsidRPr="00DC2A67" w:rsidRDefault="00453E47" w:rsidP="00B47203">
      <w:pPr>
        <w:spacing w:after="0" w:line="240" w:lineRule="auto"/>
        <w:ind w:right="4817"/>
        <w:jc w:val="both"/>
        <w:rPr>
          <w:rFonts w:ascii="Times New Roman" w:hAnsi="Times New Roman" w:cs="Times New Roman"/>
          <w:b/>
          <w:sz w:val="28"/>
          <w:szCs w:val="28"/>
          <w:lang w:val="uk-UA" w:eastAsia="uk-UA"/>
        </w:rPr>
      </w:pPr>
      <w:r w:rsidRPr="00B47203">
        <w:rPr>
          <w:rFonts w:ascii="Times New Roman" w:hAnsi="Times New Roman"/>
          <w:b/>
          <w:noProof/>
          <w:sz w:val="28"/>
          <w:szCs w:val="28"/>
        </w:rPr>
        <w:t>Про встановлення ставок та пільг зі сплати земельного податку</w:t>
      </w:r>
    </w:p>
    <w:p w:rsidR="00453E47" w:rsidRPr="00453E47" w:rsidRDefault="00453E47" w:rsidP="00453E47">
      <w:pPr>
        <w:pStyle w:val="ad"/>
        <w:spacing w:before="0"/>
        <w:rPr>
          <w:rFonts w:ascii="Times New Roman" w:hAnsi="Times New Roman"/>
          <w:sz w:val="28"/>
          <w:szCs w:val="28"/>
          <w:lang w:val="ru-RU"/>
        </w:rPr>
      </w:pPr>
    </w:p>
    <w:p w:rsidR="00453E47" w:rsidRPr="00453E47" w:rsidRDefault="00453E47" w:rsidP="00453E47">
      <w:pPr>
        <w:spacing w:after="0" w:line="240" w:lineRule="auto"/>
        <w:ind w:firstLine="708"/>
        <w:jc w:val="both"/>
        <w:rPr>
          <w:rFonts w:ascii="Times New Roman" w:hAnsi="Times New Roman" w:cs="Times New Roman"/>
          <w:b/>
          <w:noProof/>
          <w:sz w:val="28"/>
          <w:szCs w:val="28"/>
          <w:lang w:val="uk-UA"/>
        </w:rPr>
      </w:pPr>
      <w:r w:rsidRPr="00453E47">
        <w:rPr>
          <w:rFonts w:ascii="Times New Roman" w:hAnsi="Times New Roman" w:cs="Times New Roman"/>
          <w:noProof/>
          <w:sz w:val="28"/>
          <w:szCs w:val="28"/>
          <w:lang w:val="uk-UA"/>
        </w:rPr>
        <w:t xml:space="preserve">Керуючися абзацами другим і третім пункту 284.1 статті 284 Податкового кодексу України, Законом України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та пунктом 24 частини першої статті 26 Закону України “Про місцеве самоврядування в Україні”, постановою Кабінету Міністрів України від 24.05.2017 № 483 Першотравневська сільська рада </w:t>
      </w:r>
      <w:r>
        <w:rPr>
          <w:rFonts w:ascii="Times New Roman" w:hAnsi="Times New Roman" w:cs="Times New Roman"/>
          <w:noProof/>
          <w:sz w:val="28"/>
          <w:szCs w:val="28"/>
          <w:lang w:val="uk-UA"/>
        </w:rPr>
        <w:t xml:space="preserve"> </w:t>
      </w:r>
      <w:r w:rsidRPr="00453E47">
        <w:rPr>
          <w:rFonts w:ascii="Times New Roman" w:hAnsi="Times New Roman" w:cs="Times New Roman"/>
          <w:b/>
          <w:noProof/>
          <w:sz w:val="28"/>
          <w:szCs w:val="28"/>
          <w:lang w:val="uk-UA"/>
        </w:rPr>
        <w:t>В И Р І Ш И Л А :</w:t>
      </w:r>
    </w:p>
    <w:p w:rsidR="00A33C2C" w:rsidRDefault="00A33C2C" w:rsidP="00A33C2C">
      <w:pPr>
        <w:spacing w:after="0" w:line="240" w:lineRule="auto"/>
        <w:jc w:val="both"/>
        <w:rPr>
          <w:rFonts w:ascii="Times New Roman" w:hAnsi="Times New Roman" w:cs="Times New Roman"/>
          <w:sz w:val="28"/>
          <w:lang w:val="uk-UA"/>
        </w:rPr>
      </w:pPr>
    </w:p>
    <w:p w:rsidR="00453E47" w:rsidRPr="00453E47" w:rsidRDefault="00AD2FAD" w:rsidP="00B47203">
      <w:pPr>
        <w:pStyle w:val="a5"/>
        <w:numPr>
          <w:ilvl w:val="0"/>
          <w:numId w:val="18"/>
        </w:numPr>
        <w:spacing w:after="0" w:line="240" w:lineRule="auto"/>
        <w:ind w:left="567" w:hanging="283"/>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В</w:t>
      </w:r>
      <w:r w:rsidR="00453E47" w:rsidRPr="00453E47">
        <w:rPr>
          <w:rFonts w:ascii="Times New Roman" w:hAnsi="Times New Roman" w:cs="Times New Roman"/>
          <w:noProof/>
          <w:sz w:val="28"/>
          <w:szCs w:val="28"/>
          <w:lang w:val="uk-UA"/>
        </w:rPr>
        <w:t>становити на території Першотравневської сільської ради:</w:t>
      </w:r>
    </w:p>
    <w:p w:rsidR="00453E47" w:rsidRPr="00453E47" w:rsidRDefault="00453E47" w:rsidP="00B47203">
      <w:pPr>
        <w:spacing w:after="0" w:line="240" w:lineRule="auto"/>
        <w:ind w:left="567" w:hanging="283"/>
        <w:jc w:val="both"/>
        <w:rPr>
          <w:rFonts w:ascii="Times New Roman" w:hAnsi="Times New Roman" w:cs="Times New Roman"/>
          <w:noProof/>
          <w:sz w:val="28"/>
          <w:szCs w:val="28"/>
          <w:lang w:val="uk-UA"/>
        </w:rPr>
      </w:pPr>
    </w:p>
    <w:p w:rsidR="00453E47" w:rsidRPr="00453E47" w:rsidRDefault="00453E47" w:rsidP="00B47203">
      <w:pPr>
        <w:spacing w:after="0" w:line="240" w:lineRule="auto"/>
        <w:ind w:left="567" w:hanging="283"/>
        <w:jc w:val="both"/>
        <w:rPr>
          <w:rFonts w:ascii="Times New Roman" w:hAnsi="Times New Roman" w:cs="Times New Roman"/>
          <w:noProof/>
          <w:sz w:val="28"/>
          <w:szCs w:val="28"/>
          <w:lang w:val="uk-UA"/>
        </w:rPr>
      </w:pPr>
      <w:r w:rsidRPr="00453E47">
        <w:rPr>
          <w:rFonts w:ascii="Times New Roman" w:hAnsi="Times New Roman" w:cs="Times New Roman"/>
          <w:noProof/>
          <w:sz w:val="28"/>
          <w:szCs w:val="28"/>
          <w:lang w:val="uk-UA"/>
        </w:rPr>
        <w:t>1) ставки земельного податку згідно з додатком 1;</w:t>
      </w:r>
    </w:p>
    <w:p w:rsidR="00453E47" w:rsidRPr="00453E47" w:rsidRDefault="00453E47" w:rsidP="00B47203">
      <w:pPr>
        <w:spacing w:after="0" w:line="240" w:lineRule="auto"/>
        <w:ind w:left="567" w:hanging="283"/>
        <w:jc w:val="both"/>
        <w:rPr>
          <w:rFonts w:ascii="Times New Roman" w:hAnsi="Times New Roman" w:cs="Times New Roman"/>
          <w:noProof/>
          <w:sz w:val="28"/>
          <w:szCs w:val="28"/>
          <w:lang w:val="uk-UA"/>
        </w:rPr>
      </w:pPr>
    </w:p>
    <w:p w:rsidR="00453E47" w:rsidRPr="00453E47" w:rsidRDefault="00453E47" w:rsidP="00B47203">
      <w:pPr>
        <w:spacing w:after="0" w:line="240" w:lineRule="auto"/>
        <w:ind w:left="567" w:hanging="283"/>
        <w:jc w:val="both"/>
        <w:rPr>
          <w:rFonts w:ascii="Times New Roman" w:hAnsi="Times New Roman" w:cs="Times New Roman"/>
          <w:noProof/>
          <w:sz w:val="28"/>
          <w:szCs w:val="28"/>
          <w:lang w:val="uk-UA"/>
        </w:rPr>
      </w:pPr>
      <w:r w:rsidRPr="00453E47">
        <w:rPr>
          <w:rFonts w:ascii="Times New Roman" w:hAnsi="Times New Roman" w:cs="Times New Roman"/>
          <w:noProof/>
          <w:sz w:val="28"/>
          <w:szCs w:val="28"/>
          <w:lang w:val="uk-UA"/>
        </w:rPr>
        <w:t>2) пільги для фізичних та юридичних осіб, надані відповідно до пункту 284.1 статті 284 Податкового кодексу України, за переліком згідно з додатком 2.</w:t>
      </w:r>
    </w:p>
    <w:p w:rsidR="00453E47" w:rsidRPr="00453E47" w:rsidRDefault="00453E47" w:rsidP="00B47203">
      <w:pPr>
        <w:spacing w:after="0" w:line="240" w:lineRule="auto"/>
        <w:ind w:left="567" w:hanging="283"/>
        <w:jc w:val="both"/>
        <w:rPr>
          <w:rFonts w:ascii="Times New Roman" w:hAnsi="Times New Roman" w:cs="Times New Roman"/>
          <w:noProof/>
          <w:sz w:val="28"/>
          <w:szCs w:val="28"/>
          <w:lang w:val="uk-UA"/>
        </w:rPr>
      </w:pPr>
    </w:p>
    <w:p w:rsidR="00AD2FAD" w:rsidRDefault="00AD2FAD" w:rsidP="00AD2FAD">
      <w:pPr>
        <w:pStyle w:val="a5"/>
        <w:numPr>
          <w:ilvl w:val="0"/>
          <w:numId w:val="18"/>
        </w:numPr>
        <w:spacing w:after="0" w:line="240" w:lineRule="auto"/>
        <w:jc w:val="both"/>
        <w:rPr>
          <w:rFonts w:ascii="Times New Roman" w:hAnsi="Times New Roman" w:cs="Times New Roman"/>
          <w:noProof/>
          <w:sz w:val="28"/>
          <w:szCs w:val="28"/>
          <w:lang w:val="uk-UA"/>
        </w:rPr>
      </w:pPr>
      <w:r w:rsidRPr="00AD2FAD">
        <w:rPr>
          <w:rFonts w:ascii="Times New Roman" w:hAnsi="Times New Roman" w:cs="Times New Roman"/>
          <w:noProof/>
          <w:sz w:val="28"/>
          <w:szCs w:val="28"/>
          <w:lang w:val="uk-UA"/>
        </w:rPr>
        <w:t>Оприлюднити рішення в засобах масової інформації та на дошках оголошень.</w:t>
      </w:r>
    </w:p>
    <w:p w:rsidR="00AD2FAD" w:rsidRPr="00AD2FAD" w:rsidRDefault="00AD2FAD" w:rsidP="00AD2FAD">
      <w:pPr>
        <w:pStyle w:val="a5"/>
        <w:spacing w:after="0" w:line="240" w:lineRule="auto"/>
        <w:jc w:val="both"/>
        <w:rPr>
          <w:rFonts w:ascii="Times New Roman" w:hAnsi="Times New Roman" w:cs="Times New Roman"/>
          <w:noProof/>
          <w:sz w:val="28"/>
          <w:szCs w:val="28"/>
          <w:lang w:val="uk-UA"/>
        </w:rPr>
      </w:pPr>
    </w:p>
    <w:p w:rsidR="00AD2FAD" w:rsidRPr="00AD2FAD" w:rsidRDefault="00AD2FAD" w:rsidP="00AD2FAD">
      <w:pPr>
        <w:pStyle w:val="a5"/>
        <w:numPr>
          <w:ilvl w:val="0"/>
          <w:numId w:val="18"/>
        </w:numPr>
        <w:spacing w:after="0" w:line="240" w:lineRule="auto"/>
        <w:jc w:val="both"/>
        <w:rPr>
          <w:rFonts w:ascii="Times New Roman" w:hAnsi="Times New Roman" w:cs="Times New Roman"/>
          <w:b/>
          <w:noProof/>
          <w:sz w:val="28"/>
          <w:szCs w:val="28"/>
          <w:lang w:val="uk-UA"/>
        </w:rPr>
      </w:pPr>
      <w:r w:rsidRPr="00AD2FAD">
        <w:rPr>
          <w:rFonts w:ascii="Times New Roman" w:hAnsi="Times New Roman" w:cs="Times New Roman"/>
          <w:noProof/>
          <w:sz w:val="28"/>
          <w:szCs w:val="28"/>
          <w:lang w:val="uk-UA"/>
        </w:rPr>
        <w:t>Рішен</w:t>
      </w:r>
      <w:r w:rsidR="00CE1660">
        <w:rPr>
          <w:rFonts w:ascii="Times New Roman" w:hAnsi="Times New Roman" w:cs="Times New Roman"/>
          <w:noProof/>
          <w:sz w:val="28"/>
          <w:szCs w:val="28"/>
          <w:lang w:val="uk-UA"/>
        </w:rPr>
        <w:t>ня набирає чинності з 01.01.202</w:t>
      </w:r>
      <w:r w:rsidR="00A72BC7">
        <w:rPr>
          <w:rFonts w:ascii="Times New Roman" w:hAnsi="Times New Roman" w:cs="Times New Roman"/>
          <w:noProof/>
          <w:sz w:val="28"/>
          <w:szCs w:val="28"/>
          <w:lang w:val="uk-UA"/>
        </w:rPr>
        <w:t>4</w:t>
      </w:r>
      <w:r w:rsidRPr="00AD2FAD">
        <w:rPr>
          <w:rFonts w:ascii="Times New Roman" w:hAnsi="Times New Roman" w:cs="Times New Roman"/>
          <w:noProof/>
          <w:sz w:val="28"/>
          <w:szCs w:val="28"/>
          <w:lang w:val="uk-UA"/>
        </w:rPr>
        <w:t xml:space="preserve"> року.</w:t>
      </w:r>
    </w:p>
    <w:p w:rsidR="00AD2FAD" w:rsidRPr="00AD2FAD" w:rsidRDefault="00AD2FAD" w:rsidP="00AD2FAD">
      <w:pPr>
        <w:pStyle w:val="a5"/>
        <w:rPr>
          <w:rFonts w:ascii="Times New Roman" w:hAnsi="Times New Roman" w:cs="Times New Roman"/>
          <w:noProof/>
          <w:sz w:val="28"/>
          <w:szCs w:val="28"/>
          <w:lang w:val="uk-UA"/>
        </w:rPr>
      </w:pPr>
    </w:p>
    <w:p w:rsidR="005F0159" w:rsidRPr="005F0159" w:rsidRDefault="005F0159" w:rsidP="005F0159">
      <w:pPr>
        <w:pStyle w:val="a5"/>
        <w:numPr>
          <w:ilvl w:val="0"/>
          <w:numId w:val="18"/>
        </w:numPr>
        <w:spacing w:line="240" w:lineRule="auto"/>
        <w:ind w:left="142" w:firstLine="284"/>
        <w:jc w:val="both"/>
        <w:rPr>
          <w:rFonts w:ascii="Times New Roman" w:hAnsi="Times New Roman"/>
          <w:b/>
          <w:noProof/>
          <w:sz w:val="28"/>
          <w:szCs w:val="28"/>
          <w:lang w:val="uk-UA"/>
        </w:rPr>
      </w:pPr>
      <w:r w:rsidRPr="005F0159">
        <w:rPr>
          <w:rFonts w:ascii="Times New Roman" w:eastAsia="Calibri" w:hAnsi="Times New Roman"/>
          <w:color w:val="000000"/>
          <w:sz w:val="28"/>
          <w:szCs w:val="28"/>
          <w:lang w:val="uk-UA"/>
        </w:rPr>
        <w:t>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комунальної власності, житлово-комунального господарства, енергозбереження, транспорту та благоустрою (Олександр ГОРБИК).</w:t>
      </w:r>
    </w:p>
    <w:p w:rsidR="00453E47" w:rsidRPr="00453E47" w:rsidRDefault="00453E47" w:rsidP="00B47203">
      <w:pPr>
        <w:spacing w:after="0" w:line="240" w:lineRule="auto"/>
        <w:ind w:left="567" w:hanging="283"/>
        <w:jc w:val="both"/>
        <w:rPr>
          <w:rFonts w:ascii="Times New Roman" w:hAnsi="Times New Roman" w:cs="Times New Roman"/>
          <w:noProof/>
          <w:sz w:val="28"/>
          <w:szCs w:val="28"/>
          <w:lang w:val="uk-UA"/>
        </w:rPr>
      </w:pPr>
    </w:p>
    <w:p w:rsidR="00DC2A67" w:rsidRPr="00453E47" w:rsidRDefault="00DC2A67" w:rsidP="00453E47">
      <w:pPr>
        <w:spacing w:after="0" w:line="240" w:lineRule="auto"/>
        <w:rPr>
          <w:rFonts w:ascii="Times New Roman" w:hAnsi="Times New Roman" w:cs="Times New Roman"/>
          <w:b/>
          <w:noProof/>
          <w:sz w:val="28"/>
          <w:szCs w:val="28"/>
          <w:lang w:val="uk-UA"/>
        </w:rPr>
      </w:pPr>
    </w:p>
    <w:p w:rsidR="00453E47" w:rsidRPr="00453E47" w:rsidRDefault="00453E47" w:rsidP="00453E47">
      <w:pPr>
        <w:spacing w:after="0" w:line="240" w:lineRule="auto"/>
        <w:rPr>
          <w:rFonts w:ascii="Times New Roman" w:hAnsi="Times New Roman" w:cs="Times New Roman"/>
          <w:b/>
          <w:noProof/>
          <w:sz w:val="28"/>
          <w:szCs w:val="28"/>
          <w:lang w:val="uk-UA"/>
        </w:rPr>
      </w:pPr>
      <w:r w:rsidRPr="00453E47">
        <w:rPr>
          <w:rFonts w:ascii="Times New Roman" w:hAnsi="Times New Roman" w:cs="Times New Roman"/>
          <w:b/>
          <w:noProof/>
          <w:sz w:val="28"/>
          <w:szCs w:val="28"/>
          <w:lang w:val="uk-UA"/>
        </w:rPr>
        <w:t>Першотравневський с</w:t>
      </w:r>
      <w:r w:rsidR="00FD512A">
        <w:rPr>
          <w:rFonts w:ascii="Times New Roman" w:hAnsi="Times New Roman" w:cs="Times New Roman"/>
          <w:b/>
          <w:noProof/>
          <w:sz w:val="28"/>
          <w:szCs w:val="28"/>
          <w:lang w:val="uk-UA"/>
        </w:rPr>
        <w:t xml:space="preserve">ільський  голова    </w:t>
      </w:r>
      <w:r w:rsidRPr="00610A93">
        <w:rPr>
          <w:rFonts w:ascii="Times New Roman" w:hAnsi="Times New Roman" w:cs="Times New Roman"/>
          <w:b/>
          <w:noProof/>
          <w:sz w:val="28"/>
          <w:szCs w:val="28"/>
          <w:lang w:val="uk-UA"/>
        </w:rPr>
        <w:t xml:space="preserve">  </w:t>
      </w:r>
      <w:r w:rsidRPr="00453E47">
        <w:rPr>
          <w:rFonts w:ascii="Times New Roman" w:hAnsi="Times New Roman" w:cs="Times New Roman"/>
          <w:b/>
          <w:noProof/>
          <w:sz w:val="28"/>
          <w:szCs w:val="28"/>
          <w:lang w:val="uk-UA"/>
        </w:rPr>
        <w:tab/>
      </w:r>
      <w:r w:rsidRPr="00610A93">
        <w:rPr>
          <w:rFonts w:ascii="Times New Roman" w:hAnsi="Times New Roman" w:cs="Times New Roman"/>
          <w:b/>
          <w:noProof/>
          <w:sz w:val="28"/>
          <w:szCs w:val="28"/>
          <w:lang w:val="uk-UA"/>
        </w:rPr>
        <w:t xml:space="preserve">   </w:t>
      </w:r>
      <w:r w:rsidR="00FD512A">
        <w:rPr>
          <w:rFonts w:ascii="Times New Roman" w:hAnsi="Times New Roman" w:cs="Times New Roman"/>
          <w:b/>
          <w:noProof/>
          <w:sz w:val="28"/>
          <w:szCs w:val="28"/>
          <w:lang w:val="uk-UA"/>
        </w:rPr>
        <w:tab/>
        <w:t xml:space="preserve">Тамара </w:t>
      </w:r>
      <w:r w:rsidRPr="00453E47">
        <w:rPr>
          <w:rFonts w:ascii="Times New Roman" w:hAnsi="Times New Roman" w:cs="Times New Roman"/>
          <w:b/>
          <w:noProof/>
          <w:sz w:val="28"/>
          <w:szCs w:val="28"/>
          <w:lang w:val="uk-UA"/>
        </w:rPr>
        <w:t>ЛИТОВЧЕНКО</w:t>
      </w:r>
    </w:p>
    <w:p w:rsidR="00DC2A67" w:rsidRDefault="00DC2A67" w:rsidP="00453E47">
      <w:pPr>
        <w:spacing w:after="0"/>
        <w:ind w:left="5103"/>
        <w:rPr>
          <w:rFonts w:ascii="Times New Roman" w:hAnsi="Times New Roman" w:cs="Times New Roman"/>
          <w:sz w:val="20"/>
          <w:lang w:val="uk-UA"/>
        </w:rPr>
      </w:pPr>
    </w:p>
    <w:p w:rsidR="00610A93" w:rsidRDefault="00610A93" w:rsidP="00453E47">
      <w:pPr>
        <w:spacing w:after="0"/>
        <w:ind w:left="5103"/>
        <w:rPr>
          <w:rFonts w:ascii="Times New Roman" w:hAnsi="Times New Roman" w:cs="Times New Roman"/>
          <w:sz w:val="20"/>
          <w:lang w:val="uk-UA"/>
        </w:rPr>
      </w:pPr>
    </w:p>
    <w:p w:rsidR="00A72BC7" w:rsidRDefault="00A72BC7" w:rsidP="00453E47">
      <w:pPr>
        <w:spacing w:after="0"/>
        <w:ind w:left="5103"/>
        <w:rPr>
          <w:rFonts w:ascii="Times New Roman" w:hAnsi="Times New Roman" w:cs="Times New Roman"/>
          <w:sz w:val="20"/>
          <w:lang w:val="uk-UA"/>
        </w:rPr>
      </w:pPr>
    </w:p>
    <w:p w:rsidR="00453E47" w:rsidRPr="00453E47" w:rsidRDefault="00453E47" w:rsidP="00453E47">
      <w:pPr>
        <w:spacing w:after="0"/>
        <w:ind w:left="5103"/>
        <w:rPr>
          <w:rFonts w:ascii="Times New Roman" w:hAnsi="Times New Roman" w:cs="Times New Roman"/>
          <w:sz w:val="20"/>
          <w:lang w:val="uk-UA"/>
        </w:rPr>
      </w:pPr>
      <w:r w:rsidRPr="00453E47">
        <w:rPr>
          <w:rFonts w:ascii="Times New Roman" w:hAnsi="Times New Roman" w:cs="Times New Roman"/>
          <w:sz w:val="20"/>
          <w:lang w:val="uk-UA"/>
        </w:rPr>
        <w:lastRenderedPageBreak/>
        <w:t>Додаток 1</w:t>
      </w:r>
    </w:p>
    <w:p w:rsidR="00453E47" w:rsidRPr="00453E47" w:rsidRDefault="00453E47" w:rsidP="00453E47">
      <w:pPr>
        <w:spacing w:after="0"/>
        <w:ind w:left="5103"/>
        <w:rPr>
          <w:rFonts w:ascii="Times New Roman" w:hAnsi="Times New Roman" w:cs="Times New Roman"/>
          <w:sz w:val="20"/>
          <w:lang w:val="uk-UA"/>
        </w:rPr>
      </w:pPr>
      <w:r w:rsidRPr="00453E47">
        <w:rPr>
          <w:rFonts w:ascii="Times New Roman" w:hAnsi="Times New Roman" w:cs="Times New Roman"/>
          <w:sz w:val="20"/>
          <w:lang w:val="uk-UA"/>
        </w:rPr>
        <w:t xml:space="preserve">до рішення </w:t>
      </w:r>
      <w:proofErr w:type="spellStart"/>
      <w:r w:rsidRPr="00453E47">
        <w:rPr>
          <w:rFonts w:ascii="Times New Roman" w:hAnsi="Times New Roman" w:cs="Times New Roman"/>
          <w:sz w:val="20"/>
          <w:lang w:val="uk-UA"/>
        </w:rPr>
        <w:t>Першотравневської</w:t>
      </w:r>
      <w:proofErr w:type="spellEnd"/>
      <w:r w:rsidRPr="00453E47">
        <w:rPr>
          <w:rFonts w:ascii="Times New Roman" w:hAnsi="Times New Roman" w:cs="Times New Roman"/>
          <w:sz w:val="20"/>
          <w:lang w:val="uk-UA"/>
        </w:rPr>
        <w:t xml:space="preserve"> сільської ради</w:t>
      </w:r>
    </w:p>
    <w:p w:rsidR="00453E47" w:rsidRPr="005F0159" w:rsidRDefault="00B47203" w:rsidP="00B5067D">
      <w:pPr>
        <w:spacing w:after="0"/>
        <w:ind w:left="5103"/>
        <w:rPr>
          <w:rFonts w:ascii="Times New Roman" w:hAnsi="Times New Roman"/>
          <w:noProof/>
          <w:sz w:val="24"/>
          <w:szCs w:val="24"/>
          <w:lang w:val="uk-UA"/>
        </w:rPr>
      </w:pPr>
      <w:r>
        <w:rPr>
          <w:rFonts w:ascii="Times New Roman" w:hAnsi="Times New Roman" w:cs="Times New Roman"/>
          <w:sz w:val="20"/>
          <w:lang w:val="uk-UA"/>
        </w:rPr>
        <w:t xml:space="preserve">від </w:t>
      </w:r>
      <w:r w:rsidR="000A568A">
        <w:rPr>
          <w:rFonts w:ascii="Times New Roman" w:hAnsi="Times New Roman" w:cs="Times New Roman"/>
          <w:sz w:val="20"/>
          <w:lang w:val="uk-UA"/>
        </w:rPr>
        <w:t>05</w:t>
      </w:r>
      <w:r w:rsidR="00453E47" w:rsidRPr="00453E47">
        <w:rPr>
          <w:rFonts w:ascii="Times New Roman" w:hAnsi="Times New Roman" w:cs="Times New Roman"/>
          <w:sz w:val="20"/>
          <w:lang w:val="uk-UA"/>
        </w:rPr>
        <w:t xml:space="preserve"> </w:t>
      </w:r>
      <w:r w:rsidR="00CE1660">
        <w:rPr>
          <w:rFonts w:ascii="Times New Roman" w:hAnsi="Times New Roman" w:cs="Times New Roman"/>
          <w:sz w:val="20"/>
          <w:lang w:val="uk-UA"/>
        </w:rPr>
        <w:t>червня</w:t>
      </w:r>
      <w:r w:rsidR="00453E47" w:rsidRPr="00453E47">
        <w:rPr>
          <w:rFonts w:ascii="Times New Roman" w:hAnsi="Times New Roman" w:cs="Times New Roman"/>
          <w:sz w:val="20"/>
          <w:lang w:val="uk-UA"/>
        </w:rPr>
        <w:t xml:space="preserve">  20</w:t>
      </w:r>
      <w:r w:rsidR="00453E47">
        <w:rPr>
          <w:rFonts w:ascii="Times New Roman" w:hAnsi="Times New Roman" w:cs="Times New Roman"/>
          <w:sz w:val="20"/>
          <w:lang w:val="uk-UA"/>
        </w:rPr>
        <w:t>2</w:t>
      </w:r>
      <w:r w:rsidR="00A72BC7">
        <w:rPr>
          <w:rFonts w:ascii="Times New Roman" w:hAnsi="Times New Roman" w:cs="Times New Roman"/>
          <w:sz w:val="20"/>
          <w:lang w:val="uk-UA"/>
        </w:rPr>
        <w:t>3</w:t>
      </w:r>
      <w:r w:rsidR="00453E47" w:rsidRPr="00453E47">
        <w:rPr>
          <w:rFonts w:ascii="Times New Roman" w:hAnsi="Times New Roman" w:cs="Times New Roman"/>
          <w:sz w:val="20"/>
          <w:lang w:val="uk-UA"/>
        </w:rPr>
        <w:t xml:space="preserve"> року</w:t>
      </w:r>
      <w:r w:rsidR="00453E47" w:rsidRPr="00453E47">
        <w:rPr>
          <w:rFonts w:ascii="Times New Roman" w:hAnsi="Times New Roman" w:cs="Times New Roman"/>
          <w:b/>
          <w:i/>
          <w:sz w:val="20"/>
          <w:lang w:val="uk-UA"/>
        </w:rPr>
        <w:t xml:space="preserve"> </w:t>
      </w:r>
      <w:r w:rsidR="00B5067D">
        <w:rPr>
          <w:rFonts w:ascii="Times New Roman" w:hAnsi="Times New Roman"/>
          <w:sz w:val="24"/>
          <w:szCs w:val="24"/>
          <w:lang w:val="uk-UA" w:eastAsia="uk-UA"/>
        </w:rPr>
        <w:t>№ 4</w:t>
      </w:r>
      <w:r w:rsidR="00A72BC7">
        <w:rPr>
          <w:rFonts w:ascii="Times New Roman" w:hAnsi="Times New Roman"/>
          <w:sz w:val="24"/>
          <w:szCs w:val="24"/>
          <w:lang w:val="uk-UA" w:eastAsia="uk-UA"/>
        </w:rPr>
        <w:t>783</w:t>
      </w:r>
      <w:r w:rsidR="00B5067D">
        <w:rPr>
          <w:rFonts w:ascii="Times New Roman" w:hAnsi="Times New Roman"/>
          <w:sz w:val="24"/>
          <w:szCs w:val="24"/>
          <w:lang w:val="uk-UA" w:eastAsia="uk-UA"/>
        </w:rPr>
        <w:t xml:space="preserve"> – </w:t>
      </w:r>
      <w:r w:rsidR="00A72BC7">
        <w:rPr>
          <w:rFonts w:ascii="Times New Roman" w:hAnsi="Times New Roman"/>
          <w:sz w:val="24"/>
          <w:szCs w:val="24"/>
          <w:lang w:val="uk-UA" w:eastAsia="uk-UA"/>
        </w:rPr>
        <w:t>27</w:t>
      </w:r>
      <w:r w:rsidR="00B5067D">
        <w:rPr>
          <w:rFonts w:ascii="Times New Roman" w:hAnsi="Times New Roman"/>
          <w:sz w:val="24"/>
          <w:szCs w:val="24"/>
          <w:lang w:val="uk-UA" w:eastAsia="uk-UA"/>
        </w:rPr>
        <w:t>/VІІІ</w:t>
      </w:r>
    </w:p>
    <w:p w:rsidR="00453E47" w:rsidRPr="00453E47" w:rsidRDefault="00453E47" w:rsidP="00453E47">
      <w:pPr>
        <w:spacing w:after="0"/>
        <w:jc w:val="center"/>
        <w:rPr>
          <w:rFonts w:ascii="Times New Roman" w:hAnsi="Times New Roman" w:cs="Times New Roman"/>
          <w:noProof/>
          <w:lang w:val="uk-UA"/>
        </w:rPr>
      </w:pPr>
    </w:p>
    <w:p w:rsidR="00453E47" w:rsidRPr="00610A93" w:rsidRDefault="00453E47" w:rsidP="00453E47">
      <w:pPr>
        <w:spacing w:after="0"/>
        <w:jc w:val="center"/>
        <w:rPr>
          <w:rFonts w:ascii="Times New Roman" w:hAnsi="Times New Roman" w:cs="Times New Roman"/>
          <w:noProof/>
          <w:lang w:val="uk-UA"/>
        </w:rPr>
      </w:pPr>
      <w:r w:rsidRPr="00610A93">
        <w:rPr>
          <w:rFonts w:ascii="Times New Roman" w:hAnsi="Times New Roman" w:cs="Times New Roman"/>
          <w:noProof/>
          <w:lang w:val="uk-UA"/>
        </w:rPr>
        <w:t xml:space="preserve">СТАВКИ </w:t>
      </w:r>
      <w:r w:rsidRPr="00610A93">
        <w:rPr>
          <w:rFonts w:ascii="Times New Roman" w:hAnsi="Times New Roman" w:cs="Times New Roman"/>
          <w:noProof/>
          <w:lang w:val="uk-UA"/>
        </w:rPr>
        <w:br/>
        <w:t>земельного податку</w:t>
      </w:r>
    </w:p>
    <w:p w:rsidR="00453E47" w:rsidRPr="00610A93" w:rsidRDefault="00453E47" w:rsidP="00453E47">
      <w:pPr>
        <w:spacing w:after="0"/>
        <w:jc w:val="center"/>
        <w:rPr>
          <w:rFonts w:ascii="Times New Roman" w:hAnsi="Times New Roman" w:cs="Times New Roman"/>
          <w:noProof/>
          <w:lang w:val="uk-UA"/>
        </w:rPr>
      </w:pPr>
    </w:p>
    <w:p w:rsidR="00453E47" w:rsidRPr="00453E47" w:rsidRDefault="00453E47" w:rsidP="00453E47">
      <w:pPr>
        <w:spacing w:after="0"/>
        <w:rPr>
          <w:rFonts w:ascii="Times New Roman" w:hAnsi="Times New Roman" w:cs="Times New Roman"/>
          <w:noProof/>
        </w:rPr>
      </w:pPr>
      <w:r w:rsidRPr="00453E47">
        <w:rPr>
          <w:rFonts w:ascii="Times New Roman" w:hAnsi="Times New Roman" w:cs="Times New Roman"/>
          <w:noProof/>
        </w:rPr>
        <w:t>Ставки вводяться в дію з 01.0</w:t>
      </w:r>
      <w:r w:rsidRPr="00453E47">
        <w:rPr>
          <w:rFonts w:ascii="Times New Roman" w:hAnsi="Times New Roman" w:cs="Times New Roman"/>
          <w:noProof/>
          <w:lang w:val="uk-UA"/>
        </w:rPr>
        <w:t>1</w:t>
      </w:r>
      <w:r w:rsidRPr="00453E47">
        <w:rPr>
          <w:rFonts w:ascii="Times New Roman" w:hAnsi="Times New Roman" w:cs="Times New Roman"/>
          <w:noProof/>
        </w:rPr>
        <w:t>.20</w:t>
      </w:r>
      <w:r>
        <w:rPr>
          <w:rFonts w:ascii="Times New Roman" w:hAnsi="Times New Roman" w:cs="Times New Roman"/>
          <w:noProof/>
          <w:lang w:val="uk-UA"/>
        </w:rPr>
        <w:t>2</w:t>
      </w:r>
      <w:r w:rsidR="00A72BC7">
        <w:rPr>
          <w:rFonts w:ascii="Times New Roman" w:hAnsi="Times New Roman" w:cs="Times New Roman"/>
          <w:noProof/>
          <w:lang w:val="uk-UA"/>
        </w:rPr>
        <w:t>4</w:t>
      </w:r>
      <w:r>
        <w:rPr>
          <w:rFonts w:ascii="Times New Roman" w:hAnsi="Times New Roman" w:cs="Times New Roman"/>
          <w:noProof/>
          <w:lang w:val="uk-UA"/>
        </w:rPr>
        <w:t xml:space="preserve"> </w:t>
      </w:r>
      <w:r w:rsidRPr="00453E47">
        <w:rPr>
          <w:rFonts w:ascii="Times New Roman" w:hAnsi="Times New Roman" w:cs="Times New Roman"/>
          <w:noProof/>
        </w:rPr>
        <w:t>року.</w:t>
      </w:r>
    </w:p>
    <w:p w:rsidR="00453E47" w:rsidRPr="00453E47" w:rsidRDefault="00453E47" w:rsidP="00453E47">
      <w:pPr>
        <w:spacing w:after="0"/>
        <w:rPr>
          <w:rFonts w:ascii="Times New Roman" w:hAnsi="Times New Roman" w:cs="Times New Roman"/>
          <w:noProof/>
        </w:rPr>
      </w:pPr>
    </w:p>
    <w:p w:rsidR="00B47203" w:rsidRPr="00453E47" w:rsidRDefault="00B47203" w:rsidP="00B47203">
      <w:pPr>
        <w:pStyle w:val="ad"/>
        <w:spacing w:before="0"/>
        <w:jc w:val="both"/>
        <w:rPr>
          <w:rFonts w:ascii="Times New Roman" w:hAnsi="Times New Roman"/>
          <w:noProof/>
          <w:sz w:val="24"/>
          <w:szCs w:val="24"/>
          <w:lang w:val="ru-RU"/>
        </w:rPr>
      </w:pPr>
      <w:r w:rsidRPr="00453E47">
        <w:rPr>
          <w:rFonts w:ascii="Times New Roman" w:hAnsi="Times New Roman"/>
          <w:noProof/>
          <w:sz w:val="24"/>
          <w:szCs w:val="24"/>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604" w:type="pct"/>
        <w:tblInd w:w="-743"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47"/>
        <w:gridCol w:w="213"/>
        <w:gridCol w:w="1992"/>
        <w:gridCol w:w="2349"/>
        <w:gridCol w:w="1291"/>
        <w:gridCol w:w="1120"/>
        <w:gridCol w:w="267"/>
        <w:gridCol w:w="1045"/>
        <w:gridCol w:w="27"/>
        <w:gridCol w:w="1123"/>
        <w:gridCol w:w="27"/>
        <w:gridCol w:w="868"/>
        <w:gridCol w:w="174"/>
      </w:tblGrid>
      <w:tr w:rsidR="00B47203" w:rsidTr="00B04186">
        <w:trPr>
          <w:gridBefore w:val="1"/>
          <w:wBefore w:w="248" w:type="pct"/>
        </w:trPr>
        <w:tc>
          <w:tcPr>
            <w:tcW w:w="998" w:type="pct"/>
            <w:gridSpan w:val="2"/>
            <w:tcBorders>
              <w:top w:val="single" w:sz="4" w:space="0" w:color="auto"/>
              <w:left w:val="single" w:sz="4" w:space="0" w:color="auto"/>
              <w:bottom w:val="single" w:sz="4" w:space="0" w:color="auto"/>
              <w:right w:val="single" w:sz="4" w:space="0" w:color="auto"/>
            </w:tcBorders>
            <w:vAlign w:val="center"/>
            <w:hideMark/>
          </w:tcPr>
          <w:p w:rsidR="00B47203" w:rsidRDefault="00B47203" w:rsidP="00C5412B">
            <w:pPr>
              <w:pStyle w:val="ad"/>
              <w:spacing w:line="276" w:lineRule="auto"/>
              <w:ind w:firstLine="28"/>
              <w:jc w:val="center"/>
              <w:rPr>
                <w:rFonts w:ascii="Times New Roman" w:hAnsi="Times New Roman"/>
                <w:sz w:val="24"/>
                <w:szCs w:val="24"/>
                <w:lang w:eastAsia="en-US"/>
              </w:rPr>
            </w:pPr>
            <w:r>
              <w:rPr>
                <w:rFonts w:ascii="Times New Roman" w:hAnsi="Times New Roman"/>
                <w:sz w:val="24"/>
                <w:szCs w:val="24"/>
                <w:lang w:eastAsia="en-US"/>
              </w:rPr>
              <w:t>Код області</w:t>
            </w:r>
          </w:p>
        </w:tc>
        <w:tc>
          <w:tcPr>
            <w:tcW w:w="1064" w:type="pct"/>
            <w:tcBorders>
              <w:top w:val="single" w:sz="4" w:space="0" w:color="auto"/>
              <w:left w:val="single" w:sz="4" w:space="0" w:color="auto"/>
              <w:bottom w:val="single" w:sz="4" w:space="0" w:color="auto"/>
              <w:right w:val="single" w:sz="4" w:space="0" w:color="auto"/>
            </w:tcBorders>
            <w:vAlign w:val="center"/>
            <w:hideMark/>
          </w:tcPr>
          <w:p w:rsidR="00B47203" w:rsidRDefault="00B47203" w:rsidP="00C5412B">
            <w:pPr>
              <w:pStyle w:val="ad"/>
              <w:spacing w:line="276" w:lineRule="auto"/>
              <w:ind w:firstLine="28"/>
              <w:jc w:val="center"/>
              <w:rPr>
                <w:rFonts w:ascii="Times New Roman" w:hAnsi="Times New Roman"/>
                <w:sz w:val="24"/>
                <w:szCs w:val="24"/>
                <w:lang w:eastAsia="en-US"/>
              </w:rPr>
            </w:pPr>
            <w:r>
              <w:rPr>
                <w:rFonts w:ascii="Times New Roman" w:hAnsi="Times New Roman"/>
                <w:sz w:val="24"/>
                <w:szCs w:val="24"/>
                <w:lang w:eastAsia="en-US"/>
              </w:rPr>
              <w:t>Код району</w:t>
            </w:r>
          </w:p>
        </w:tc>
        <w:tc>
          <w:tcPr>
            <w:tcW w:w="1092" w:type="pct"/>
            <w:gridSpan w:val="2"/>
            <w:tcBorders>
              <w:top w:val="single" w:sz="4" w:space="0" w:color="auto"/>
              <w:left w:val="single" w:sz="4" w:space="0" w:color="auto"/>
              <w:bottom w:val="single" w:sz="4" w:space="0" w:color="auto"/>
              <w:right w:val="single" w:sz="4" w:space="0" w:color="auto"/>
            </w:tcBorders>
            <w:vAlign w:val="center"/>
            <w:hideMark/>
          </w:tcPr>
          <w:p w:rsidR="00B47203" w:rsidRDefault="00B47203" w:rsidP="00C5412B">
            <w:pPr>
              <w:pStyle w:val="ad"/>
              <w:spacing w:line="276" w:lineRule="auto"/>
              <w:ind w:firstLine="28"/>
              <w:jc w:val="center"/>
              <w:rPr>
                <w:rFonts w:ascii="Times New Roman" w:hAnsi="Times New Roman"/>
                <w:sz w:val="24"/>
                <w:szCs w:val="24"/>
                <w:lang w:eastAsia="en-US"/>
              </w:rPr>
            </w:pPr>
            <w:r>
              <w:rPr>
                <w:rFonts w:ascii="Times New Roman" w:hAnsi="Times New Roman"/>
                <w:sz w:val="24"/>
                <w:szCs w:val="24"/>
                <w:lang w:eastAsia="en-US"/>
              </w:rPr>
              <w:t>Код згідно з КОАТУУ</w:t>
            </w:r>
          </w:p>
        </w:tc>
        <w:tc>
          <w:tcPr>
            <w:tcW w:w="1598" w:type="pct"/>
            <w:gridSpan w:val="7"/>
            <w:tcBorders>
              <w:top w:val="single" w:sz="4" w:space="0" w:color="auto"/>
              <w:left w:val="single" w:sz="4" w:space="0" w:color="auto"/>
              <w:bottom w:val="single" w:sz="4" w:space="0" w:color="auto"/>
              <w:right w:val="single" w:sz="4" w:space="0" w:color="auto"/>
            </w:tcBorders>
            <w:vAlign w:val="center"/>
            <w:hideMark/>
          </w:tcPr>
          <w:p w:rsidR="00B47203" w:rsidRDefault="00B47203" w:rsidP="00C5412B">
            <w:pPr>
              <w:pStyle w:val="ad"/>
              <w:spacing w:line="276" w:lineRule="auto"/>
              <w:ind w:firstLine="28"/>
              <w:jc w:val="center"/>
              <w:rPr>
                <w:rFonts w:ascii="Times New Roman" w:hAnsi="Times New Roman"/>
                <w:sz w:val="24"/>
                <w:szCs w:val="24"/>
                <w:lang w:eastAsia="en-US"/>
              </w:rPr>
            </w:pPr>
            <w:r>
              <w:rPr>
                <w:rFonts w:ascii="Times New Roman" w:hAnsi="Times New Roman"/>
                <w:sz w:val="24"/>
                <w:szCs w:val="24"/>
                <w:lang w:eastAsia="en-US"/>
              </w:rPr>
              <w:t>Найменування адміністративно-територіальної одиниці</w:t>
            </w:r>
            <w:r>
              <w:rPr>
                <w:rFonts w:ascii="Times New Roman" w:hAnsi="Times New Roman"/>
                <w:sz w:val="24"/>
                <w:szCs w:val="24"/>
                <w:lang w:eastAsia="en-US"/>
              </w:rPr>
              <w:br/>
              <w:t>або населеного пункту, або території об’єднаної територіальної громади</w:t>
            </w:r>
          </w:p>
        </w:tc>
      </w:tr>
      <w:tr w:rsidR="00B47203" w:rsidTr="00B04186">
        <w:trPr>
          <w:gridBefore w:val="1"/>
          <w:wBefore w:w="248" w:type="pct"/>
        </w:trPr>
        <w:tc>
          <w:tcPr>
            <w:tcW w:w="998" w:type="pct"/>
            <w:gridSpan w:val="2"/>
            <w:tcBorders>
              <w:top w:val="single" w:sz="4" w:space="0" w:color="auto"/>
              <w:left w:val="single" w:sz="4" w:space="0" w:color="auto"/>
              <w:bottom w:val="single" w:sz="4" w:space="0" w:color="auto"/>
              <w:right w:val="single" w:sz="4" w:space="0" w:color="auto"/>
            </w:tcBorders>
            <w:vAlign w:val="center"/>
          </w:tcPr>
          <w:p w:rsidR="00B47203" w:rsidRPr="006B4F7C" w:rsidRDefault="00C5412B" w:rsidP="006B4F7C">
            <w:pPr>
              <w:jc w:val="center"/>
              <w:rPr>
                <w:rFonts w:ascii="Times New Roman" w:hAnsi="Times New Roman"/>
                <w:sz w:val="20"/>
                <w:szCs w:val="24"/>
                <w:lang w:eastAsia="en-US"/>
              </w:rPr>
            </w:pPr>
            <w:r w:rsidRPr="006B4F7C">
              <w:rPr>
                <w:rFonts w:ascii="Times New Roman" w:hAnsi="Times New Roman" w:cs="Times New Roman"/>
                <w:sz w:val="20"/>
                <w:szCs w:val="24"/>
              </w:rPr>
              <w:t>UA12000000000090473</w:t>
            </w:r>
          </w:p>
        </w:tc>
        <w:tc>
          <w:tcPr>
            <w:tcW w:w="1064" w:type="pct"/>
            <w:tcBorders>
              <w:top w:val="single" w:sz="4" w:space="0" w:color="auto"/>
              <w:left w:val="single" w:sz="4" w:space="0" w:color="auto"/>
              <w:bottom w:val="single" w:sz="4" w:space="0" w:color="auto"/>
              <w:right w:val="single" w:sz="4" w:space="0" w:color="auto"/>
            </w:tcBorders>
            <w:vAlign w:val="center"/>
          </w:tcPr>
          <w:p w:rsidR="00B47203" w:rsidRPr="006B4F7C" w:rsidRDefault="00B47203" w:rsidP="006B4F7C">
            <w:pPr>
              <w:pStyle w:val="ad"/>
              <w:spacing w:line="276" w:lineRule="auto"/>
              <w:ind w:firstLine="28"/>
              <w:jc w:val="center"/>
              <w:rPr>
                <w:rFonts w:ascii="Times New Roman" w:hAnsi="Times New Roman"/>
                <w:sz w:val="20"/>
                <w:szCs w:val="24"/>
                <w:lang w:eastAsia="en-US"/>
              </w:rPr>
            </w:pPr>
            <w:r w:rsidRPr="006B4F7C">
              <w:rPr>
                <w:rFonts w:ascii="Times New Roman" w:hAnsi="Times New Roman"/>
                <w:sz w:val="20"/>
                <w:szCs w:val="24"/>
                <w:shd w:val="clear" w:color="auto" w:fill="FFFFFF"/>
              </w:rPr>
              <w:t>‎</w:t>
            </w:r>
            <w:r w:rsidR="00C5412B" w:rsidRPr="006B4F7C">
              <w:rPr>
                <w:rFonts w:ascii="Times New Roman" w:hAnsi="Times New Roman"/>
                <w:sz w:val="20"/>
                <w:szCs w:val="24"/>
              </w:rPr>
              <w:t>UA12080000000023578</w:t>
            </w:r>
          </w:p>
        </w:tc>
        <w:tc>
          <w:tcPr>
            <w:tcW w:w="1092" w:type="pct"/>
            <w:gridSpan w:val="2"/>
            <w:tcBorders>
              <w:top w:val="single" w:sz="4" w:space="0" w:color="auto"/>
              <w:left w:val="single" w:sz="4" w:space="0" w:color="auto"/>
              <w:bottom w:val="single" w:sz="4" w:space="0" w:color="auto"/>
              <w:right w:val="single" w:sz="4" w:space="0" w:color="auto"/>
            </w:tcBorders>
            <w:vAlign w:val="center"/>
          </w:tcPr>
          <w:p w:rsidR="00B47203" w:rsidRPr="006B4F7C" w:rsidRDefault="00C5412B" w:rsidP="006B4F7C">
            <w:pPr>
              <w:pStyle w:val="ad"/>
              <w:spacing w:before="0"/>
              <w:ind w:firstLine="28"/>
              <w:jc w:val="center"/>
              <w:rPr>
                <w:rFonts w:ascii="Times New Roman" w:hAnsi="Times New Roman"/>
                <w:sz w:val="20"/>
                <w:szCs w:val="24"/>
                <w:lang w:eastAsia="en-US"/>
              </w:rPr>
            </w:pPr>
            <w:r w:rsidRPr="006B4F7C">
              <w:rPr>
                <w:rFonts w:ascii="Times New Roman" w:hAnsi="Times New Roman"/>
                <w:sz w:val="20"/>
                <w:szCs w:val="24"/>
              </w:rPr>
              <w:t>UA12080070000077032</w:t>
            </w:r>
          </w:p>
        </w:tc>
        <w:tc>
          <w:tcPr>
            <w:tcW w:w="1598" w:type="pct"/>
            <w:gridSpan w:val="7"/>
            <w:tcBorders>
              <w:top w:val="single" w:sz="4" w:space="0" w:color="auto"/>
              <w:left w:val="single" w:sz="4" w:space="0" w:color="auto"/>
              <w:bottom w:val="single" w:sz="4" w:space="0" w:color="auto"/>
              <w:right w:val="single" w:sz="4" w:space="0" w:color="auto"/>
            </w:tcBorders>
            <w:vAlign w:val="center"/>
            <w:hideMark/>
          </w:tcPr>
          <w:p w:rsidR="00B47203" w:rsidRPr="006B4F7C" w:rsidRDefault="00B47203" w:rsidP="006B4F7C">
            <w:pPr>
              <w:pStyle w:val="ad"/>
              <w:spacing w:line="276" w:lineRule="auto"/>
              <w:ind w:firstLine="28"/>
              <w:jc w:val="center"/>
              <w:rPr>
                <w:rFonts w:ascii="Times New Roman" w:hAnsi="Times New Roman"/>
                <w:sz w:val="20"/>
                <w:szCs w:val="24"/>
                <w:lang w:eastAsia="en-US"/>
              </w:rPr>
            </w:pPr>
            <w:proofErr w:type="spellStart"/>
            <w:r w:rsidRPr="006B4F7C">
              <w:rPr>
                <w:rFonts w:ascii="Times New Roman" w:hAnsi="Times New Roman"/>
                <w:sz w:val="20"/>
                <w:szCs w:val="24"/>
                <w:lang w:eastAsia="en-US"/>
              </w:rPr>
              <w:t>Першотравневська</w:t>
            </w:r>
            <w:proofErr w:type="spellEnd"/>
            <w:r w:rsidRPr="006B4F7C">
              <w:rPr>
                <w:rFonts w:ascii="Times New Roman" w:hAnsi="Times New Roman"/>
                <w:sz w:val="20"/>
                <w:szCs w:val="24"/>
                <w:lang w:eastAsia="en-US"/>
              </w:rPr>
              <w:t xml:space="preserve"> </w:t>
            </w:r>
            <w:r w:rsidR="00C5412B" w:rsidRPr="006B4F7C">
              <w:rPr>
                <w:rFonts w:ascii="Times New Roman" w:hAnsi="Times New Roman"/>
                <w:sz w:val="20"/>
                <w:szCs w:val="24"/>
                <w:lang w:eastAsia="en-US"/>
              </w:rPr>
              <w:t>ТГ</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blHeader/>
        </w:trPr>
        <w:tc>
          <w:tcPr>
            <w:tcW w:w="2895" w:type="pct"/>
            <w:gridSpan w:val="5"/>
            <w:vMerge w:val="restart"/>
            <w:tcBorders>
              <w:top w:val="single" w:sz="4" w:space="0" w:color="auto"/>
              <w:left w:val="nil"/>
              <w:bottom w:val="single" w:sz="4" w:space="0" w:color="auto"/>
              <w:right w:val="single" w:sz="4" w:space="0" w:color="auto"/>
            </w:tcBorders>
            <w:vAlign w:val="center"/>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993" w:right="-57" w:firstLine="0"/>
              <w:jc w:val="center"/>
              <w:rPr>
                <w:rFonts w:ascii="Times New Roman" w:hAnsi="Times New Roman"/>
                <w:noProof/>
                <w:sz w:val="24"/>
                <w:szCs w:val="24"/>
                <w:lang w:val="en-US" w:eastAsia="en-US"/>
              </w:rPr>
            </w:pPr>
            <w:r w:rsidRPr="00396A77">
              <w:rPr>
                <w:rFonts w:ascii="Times New Roman" w:hAnsi="Times New Roman"/>
                <w:noProof/>
                <w:sz w:val="24"/>
                <w:szCs w:val="24"/>
                <w:lang w:val="en-US" w:eastAsia="en-US"/>
              </w:rPr>
              <w:t>Вид цільового призначення земель</w:t>
            </w:r>
            <w:r w:rsidRPr="00396A77">
              <w:rPr>
                <w:rFonts w:ascii="Times New Roman" w:hAnsi="Times New Roman"/>
                <w:noProof/>
                <w:sz w:val="24"/>
                <w:szCs w:val="24"/>
                <w:vertAlign w:val="superscript"/>
                <w:lang w:val="en-US" w:eastAsia="en-US"/>
              </w:rPr>
              <w:t>2</w:t>
            </w:r>
          </w:p>
        </w:tc>
        <w:tc>
          <w:tcPr>
            <w:tcW w:w="2026" w:type="pct"/>
            <w:gridSpan w:val="7"/>
            <w:tcBorders>
              <w:top w:val="single" w:sz="4" w:space="0" w:color="auto"/>
              <w:left w:val="single" w:sz="4" w:space="0" w:color="auto"/>
              <w:bottom w:val="single" w:sz="4" w:space="0" w:color="auto"/>
              <w:right w:val="nil"/>
            </w:tcBorders>
            <w:vAlign w:val="center"/>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Ставки податку</w:t>
            </w:r>
            <w:r w:rsidRPr="00396A77">
              <w:rPr>
                <w:rFonts w:ascii="Times New Roman" w:hAnsi="Times New Roman"/>
                <w:noProof/>
                <w:sz w:val="24"/>
                <w:szCs w:val="24"/>
                <w:vertAlign w:val="superscript"/>
                <w:lang w:val="ru-RU" w:eastAsia="en-US"/>
              </w:rPr>
              <w:t xml:space="preserve">3 </w:t>
            </w:r>
            <w:r w:rsidRPr="00396A77">
              <w:rPr>
                <w:rFonts w:ascii="Times New Roman" w:hAnsi="Times New Roman"/>
                <w:noProof/>
                <w:sz w:val="24"/>
                <w:szCs w:val="24"/>
                <w:lang w:val="ru-RU" w:eastAsia="en-US"/>
              </w:rPr>
              <w:br/>
              <w:t>(відсотків нормативної грошової оцінки)</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blHeader/>
        </w:trPr>
        <w:tc>
          <w:tcPr>
            <w:tcW w:w="2895" w:type="pct"/>
            <w:gridSpan w:val="5"/>
            <w:vMerge/>
            <w:tcBorders>
              <w:top w:val="single" w:sz="4" w:space="0" w:color="auto"/>
              <w:left w:val="nil"/>
              <w:bottom w:val="single" w:sz="4" w:space="0" w:color="auto"/>
              <w:right w:val="single" w:sz="4" w:space="0" w:color="auto"/>
            </w:tcBorders>
            <w:vAlign w:val="center"/>
            <w:hideMark/>
          </w:tcPr>
          <w:p w:rsidR="00B47203" w:rsidRPr="00396A77" w:rsidRDefault="00B47203" w:rsidP="00C5412B">
            <w:pPr>
              <w:rPr>
                <w:noProof/>
              </w:rPr>
            </w:pPr>
          </w:p>
        </w:tc>
        <w:tc>
          <w:tcPr>
            <w:tcW w:w="1113" w:type="pct"/>
            <w:gridSpan w:val="4"/>
            <w:tcBorders>
              <w:top w:val="single" w:sz="4" w:space="0" w:color="auto"/>
              <w:left w:val="single" w:sz="4" w:space="0" w:color="auto"/>
              <w:bottom w:val="single" w:sz="4" w:space="0" w:color="auto"/>
              <w:right w:val="single" w:sz="4" w:space="0" w:color="auto"/>
            </w:tcBorders>
            <w:vAlign w:val="center"/>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за земельні ділянки, нормативну грошову оцінку яких проведено (незалежно від місцезнаходження)</w:t>
            </w:r>
          </w:p>
        </w:tc>
        <w:tc>
          <w:tcPr>
            <w:tcW w:w="912" w:type="pct"/>
            <w:gridSpan w:val="3"/>
            <w:tcBorders>
              <w:top w:val="single" w:sz="4" w:space="0" w:color="auto"/>
              <w:left w:val="single" w:sz="4" w:space="0" w:color="auto"/>
              <w:bottom w:val="single" w:sz="4" w:space="0" w:color="auto"/>
              <w:right w:val="nil"/>
            </w:tcBorders>
            <w:vAlign w:val="center"/>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за земельні ділянки за межами населених пунктів, нормативну грошову оцінку яких не проведено</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blHeader/>
        </w:trPr>
        <w:tc>
          <w:tcPr>
            <w:tcW w:w="344" w:type="pct"/>
            <w:gridSpan w:val="2"/>
            <w:tcBorders>
              <w:top w:val="single" w:sz="4" w:space="0" w:color="auto"/>
              <w:left w:val="nil"/>
              <w:bottom w:val="single" w:sz="4" w:space="0" w:color="auto"/>
              <w:right w:val="single" w:sz="4" w:space="0" w:color="auto"/>
            </w:tcBorders>
            <w:vAlign w:val="center"/>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jc w:val="center"/>
              <w:rPr>
                <w:rFonts w:ascii="Times New Roman" w:hAnsi="Times New Roman"/>
                <w:noProof/>
                <w:sz w:val="24"/>
                <w:szCs w:val="24"/>
                <w:lang w:val="en-US" w:eastAsia="en-US"/>
              </w:rPr>
            </w:pPr>
            <w:r w:rsidRPr="00396A77">
              <w:rPr>
                <w:rFonts w:ascii="Times New Roman" w:hAnsi="Times New Roman"/>
                <w:noProof/>
                <w:sz w:val="24"/>
                <w:szCs w:val="24"/>
                <w:lang w:val="en-US" w:eastAsia="en-US"/>
              </w:rPr>
              <w:t>код</w:t>
            </w:r>
            <w:r w:rsidRPr="00396A77">
              <w:rPr>
                <w:rFonts w:ascii="Times New Roman" w:hAnsi="Times New Roman"/>
                <w:noProof/>
                <w:sz w:val="24"/>
                <w:szCs w:val="24"/>
                <w:vertAlign w:val="superscript"/>
                <w:lang w:val="en-US" w:eastAsia="en-US"/>
              </w:rPr>
              <w:t>2</w:t>
            </w:r>
          </w:p>
        </w:tc>
        <w:tc>
          <w:tcPr>
            <w:tcW w:w="2551" w:type="pct"/>
            <w:gridSpan w:val="3"/>
            <w:tcBorders>
              <w:top w:val="single" w:sz="4" w:space="0" w:color="auto"/>
              <w:left w:val="single" w:sz="4" w:space="0" w:color="auto"/>
              <w:bottom w:val="single" w:sz="4" w:space="0" w:color="auto"/>
              <w:right w:val="single" w:sz="4" w:space="0" w:color="auto"/>
            </w:tcBorders>
            <w:vAlign w:val="center"/>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jc w:val="center"/>
              <w:rPr>
                <w:rFonts w:ascii="Times New Roman" w:hAnsi="Times New Roman"/>
                <w:noProof/>
                <w:sz w:val="24"/>
                <w:szCs w:val="24"/>
                <w:lang w:val="en-US" w:eastAsia="en-US"/>
              </w:rPr>
            </w:pPr>
            <w:r w:rsidRPr="00396A77">
              <w:rPr>
                <w:rFonts w:ascii="Times New Roman" w:hAnsi="Times New Roman"/>
                <w:noProof/>
                <w:sz w:val="24"/>
                <w:szCs w:val="24"/>
                <w:lang w:val="en-US" w:eastAsia="en-US"/>
              </w:rPr>
              <w:t>найменування</w:t>
            </w:r>
            <w:r w:rsidRPr="00396A77">
              <w:rPr>
                <w:rFonts w:ascii="Times New Roman" w:hAnsi="Times New Roman"/>
                <w:noProof/>
                <w:sz w:val="24"/>
                <w:szCs w:val="24"/>
                <w:vertAlign w:val="superscript"/>
                <w:lang w:val="en-US" w:eastAsia="en-US"/>
              </w:rPr>
              <w:t>2</w:t>
            </w:r>
          </w:p>
        </w:tc>
        <w:tc>
          <w:tcPr>
            <w:tcW w:w="628" w:type="pct"/>
            <w:gridSpan w:val="2"/>
            <w:tcBorders>
              <w:top w:val="single" w:sz="4" w:space="0" w:color="auto"/>
              <w:left w:val="single" w:sz="4" w:space="0" w:color="auto"/>
              <w:bottom w:val="single" w:sz="4" w:space="0" w:color="auto"/>
              <w:right w:val="single" w:sz="4" w:space="0" w:color="auto"/>
            </w:tcBorders>
            <w:vAlign w:val="center"/>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jc w:val="center"/>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юридичних осіб</w:t>
            </w:r>
          </w:p>
        </w:tc>
        <w:tc>
          <w:tcPr>
            <w:tcW w:w="485" w:type="pct"/>
            <w:gridSpan w:val="2"/>
            <w:tcBorders>
              <w:top w:val="single" w:sz="4" w:space="0" w:color="auto"/>
              <w:left w:val="single" w:sz="4" w:space="0" w:color="auto"/>
              <w:bottom w:val="single" w:sz="4" w:space="0" w:color="auto"/>
              <w:right w:val="single" w:sz="4" w:space="0" w:color="auto"/>
            </w:tcBorders>
            <w:vAlign w:val="center"/>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jc w:val="center"/>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фізичних осіб</w:t>
            </w:r>
          </w:p>
        </w:tc>
        <w:tc>
          <w:tcPr>
            <w:tcW w:w="508" w:type="pct"/>
            <w:tcBorders>
              <w:top w:val="single" w:sz="4" w:space="0" w:color="auto"/>
              <w:left w:val="single" w:sz="4" w:space="0" w:color="auto"/>
              <w:bottom w:val="single" w:sz="4" w:space="0" w:color="auto"/>
              <w:right w:val="single" w:sz="4" w:space="0" w:color="auto"/>
            </w:tcBorders>
            <w:vAlign w:val="center"/>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jc w:val="center"/>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юридичних осіб</w:t>
            </w:r>
          </w:p>
        </w:tc>
        <w:tc>
          <w:tcPr>
            <w:tcW w:w="404" w:type="pct"/>
            <w:gridSpan w:val="2"/>
            <w:tcBorders>
              <w:top w:val="single" w:sz="4" w:space="0" w:color="auto"/>
              <w:left w:val="single" w:sz="4" w:space="0" w:color="auto"/>
              <w:bottom w:val="single" w:sz="4" w:space="0" w:color="auto"/>
              <w:right w:val="single" w:sz="4" w:space="0" w:color="auto"/>
            </w:tcBorders>
            <w:vAlign w:val="center"/>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jc w:val="center"/>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фізичних осіб</w:t>
            </w:r>
          </w:p>
        </w:tc>
      </w:tr>
      <w:tr w:rsidR="00B47203" w:rsidRPr="00396A77" w:rsidTr="006B4F7C">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nil"/>
              <w:left w:val="nil"/>
              <w:bottom w:val="nil"/>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w:t>
            </w:r>
          </w:p>
        </w:tc>
        <w:tc>
          <w:tcPr>
            <w:tcW w:w="4577" w:type="pct"/>
            <w:gridSpan w:val="10"/>
            <w:tcBorders>
              <w:top w:val="single" w:sz="4" w:space="0" w:color="auto"/>
              <w:left w:val="single" w:sz="4" w:space="0" w:color="auto"/>
              <w:bottom w:val="single" w:sz="4" w:space="0" w:color="auto"/>
              <w:right w:val="single" w:sz="4" w:space="0" w:color="auto"/>
            </w:tcBorders>
            <w:hideMark/>
          </w:tcPr>
          <w:p w:rsidR="00B47203" w:rsidRPr="00E33CF2"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jc w:val="center"/>
              <w:rPr>
                <w:rFonts w:ascii="Times New Roman" w:hAnsi="Times New Roman"/>
                <w:b/>
                <w:noProof/>
                <w:sz w:val="24"/>
                <w:szCs w:val="24"/>
                <w:lang w:val="en-US" w:eastAsia="en-US"/>
              </w:rPr>
            </w:pPr>
            <w:r w:rsidRPr="00E33CF2">
              <w:rPr>
                <w:rFonts w:ascii="Times New Roman" w:hAnsi="Times New Roman"/>
                <w:b/>
                <w:noProof/>
                <w:sz w:val="24"/>
                <w:szCs w:val="24"/>
                <w:lang w:val="en-US" w:eastAsia="en-US"/>
              </w:rPr>
              <w:t xml:space="preserve">Землі сільськогосподарського призначення </w:t>
            </w:r>
          </w:p>
        </w:tc>
      </w:tr>
      <w:tr w:rsidR="00F9764A" w:rsidRPr="00F9764A"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01.01</w:t>
            </w:r>
          </w:p>
        </w:tc>
        <w:tc>
          <w:tcPr>
            <w:tcW w:w="2551" w:type="pct"/>
            <w:gridSpan w:val="3"/>
            <w:tcBorders>
              <w:top w:val="nil"/>
              <w:left w:val="nil"/>
              <w:bottom w:val="nil"/>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ведення товарного сільськогосподарського виробництва</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B04186" w:rsidRDefault="00B67059"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sidRPr="00B04186">
              <w:rPr>
                <w:rFonts w:ascii="Times New Roman"/>
                <w:b/>
                <w:noProof/>
                <w:color w:val="FF0000"/>
                <w:sz w:val="20"/>
                <w:lang w:eastAsia="en-US"/>
              </w:rPr>
              <w:t>1</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46194B" w:rsidRDefault="0046194B"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en-US" w:eastAsia="en-US"/>
              </w:rPr>
            </w:pPr>
            <w:r>
              <w:rPr>
                <w:rFonts w:ascii="Times New Roman"/>
                <w:b/>
                <w:noProof/>
                <w:color w:val="FF0000"/>
                <w:sz w:val="20"/>
                <w:lang w:val="en-US" w:eastAsia="en-US"/>
              </w:rPr>
              <w:t>1</w:t>
            </w:r>
          </w:p>
        </w:tc>
        <w:tc>
          <w:tcPr>
            <w:tcW w:w="508" w:type="pct"/>
            <w:tcBorders>
              <w:top w:val="single" w:sz="4" w:space="0" w:color="auto"/>
              <w:left w:val="single" w:sz="4" w:space="0" w:color="auto"/>
              <w:bottom w:val="single" w:sz="4" w:space="0" w:color="auto"/>
              <w:right w:val="single" w:sz="4" w:space="0" w:color="auto"/>
            </w:tcBorders>
            <w:hideMark/>
          </w:tcPr>
          <w:p w:rsidR="00B47203" w:rsidRPr="00B04186" w:rsidRDefault="00B67059"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sidRPr="00B04186">
              <w:rPr>
                <w:rFonts w:ascii="Times New Roman"/>
                <w:b/>
                <w:noProof/>
                <w:color w:val="FF0000"/>
                <w:sz w:val="20"/>
                <w:lang w:eastAsia="en-US"/>
              </w:rPr>
              <w:t>1</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46194B" w:rsidRDefault="0046194B"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en-US" w:eastAsia="en-US"/>
              </w:rPr>
            </w:pPr>
            <w:r>
              <w:rPr>
                <w:rFonts w:ascii="Times New Roman"/>
                <w:b/>
                <w:noProof/>
                <w:color w:val="FF0000"/>
                <w:sz w:val="20"/>
                <w:lang w:val="en-US" w:eastAsia="en-US"/>
              </w:rPr>
              <w:t>1</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01.02</w:t>
            </w:r>
          </w:p>
        </w:tc>
        <w:tc>
          <w:tcPr>
            <w:tcW w:w="2551" w:type="pct"/>
            <w:gridSpan w:val="3"/>
            <w:tcBorders>
              <w:top w:val="nil"/>
              <w:left w:val="nil"/>
              <w:bottom w:val="nil"/>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ведення фермерського господарства</w:t>
            </w:r>
            <w:r w:rsidRPr="00396A77">
              <w:rPr>
                <w:rFonts w:ascii="Times New Roman" w:hAnsi="Times New Roman"/>
                <w:noProof/>
                <w:sz w:val="24"/>
                <w:szCs w:val="24"/>
                <w:vertAlign w:val="superscript"/>
                <w:lang w:val="en-US"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B04186" w:rsidRDefault="00B67059"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sidRPr="00B04186">
              <w:rPr>
                <w:rFonts w:ascii="Times New Roman"/>
                <w:b/>
                <w:noProof/>
                <w:color w:val="FF0000"/>
                <w:sz w:val="20"/>
                <w:lang w:eastAsia="en-US"/>
              </w:rPr>
              <w:t>1</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46194B" w:rsidRDefault="0046194B"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en-US" w:eastAsia="en-US"/>
              </w:rPr>
            </w:pPr>
            <w:r>
              <w:rPr>
                <w:rFonts w:ascii="Times New Roman"/>
                <w:b/>
                <w:noProof/>
                <w:color w:val="FF0000"/>
                <w:sz w:val="20"/>
                <w:lang w:val="en-US" w:eastAsia="en-US"/>
              </w:rPr>
              <w:t>1</w:t>
            </w:r>
          </w:p>
        </w:tc>
        <w:tc>
          <w:tcPr>
            <w:tcW w:w="508" w:type="pct"/>
            <w:tcBorders>
              <w:top w:val="single" w:sz="4" w:space="0" w:color="auto"/>
              <w:left w:val="single" w:sz="4" w:space="0" w:color="auto"/>
              <w:bottom w:val="single" w:sz="4" w:space="0" w:color="auto"/>
              <w:right w:val="single" w:sz="4" w:space="0" w:color="auto"/>
            </w:tcBorders>
            <w:hideMark/>
          </w:tcPr>
          <w:p w:rsidR="00B47203" w:rsidRPr="00B04186" w:rsidRDefault="00B67059"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sidRPr="00B04186">
              <w:rPr>
                <w:rFonts w:ascii="Times New Roman"/>
                <w:b/>
                <w:noProof/>
                <w:color w:val="FF0000"/>
                <w:sz w:val="20"/>
                <w:lang w:eastAsia="en-US"/>
              </w:rPr>
              <w:t>1</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46194B" w:rsidRDefault="0046194B"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en-US" w:eastAsia="en-US"/>
              </w:rPr>
            </w:pPr>
            <w:r>
              <w:rPr>
                <w:rFonts w:ascii="Times New Roman"/>
                <w:b/>
                <w:noProof/>
                <w:color w:val="FF0000"/>
                <w:sz w:val="20"/>
                <w:lang w:val="en-US" w:eastAsia="en-US"/>
              </w:rPr>
              <w:t>1</w:t>
            </w:r>
            <w:bookmarkStart w:id="0" w:name="_GoBack"/>
            <w:bookmarkEnd w:id="0"/>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01.03</w:t>
            </w:r>
          </w:p>
        </w:tc>
        <w:tc>
          <w:tcPr>
            <w:tcW w:w="2551" w:type="pct"/>
            <w:gridSpan w:val="3"/>
            <w:tcBorders>
              <w:top w:val="nil"/>
              <w:left w:val="nil"/>
              <w:bottom w:val="nil"/>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ведення особистого селянського господарства</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67059"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noProof/>
                <w:sz w:val="20"/>
                <w:lang w:eastAsia="en-US"/>
              </w:rPr>
              <w:t>1</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noProof/>
                <w:sz w:val="20"/>
                <w:lang w:eastAsia="en-US"/>
              </w:rPr>
              <w:t>1</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67059"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noProof/>
                <w:sz w:val="20"/>
                <w:lang w:eastAsia="en-US"/>
              </w:rPr>
              <w:t>1</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noProof/>
                <w:sz w:val="20"/>
                <w:lang w:eastAsia="en-US"/>
              </w:rPr>
              <w:t>1</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01.04</w:t>
            </w:r>
          </w:p>
        </w:tc>
        <w:tc>
          <w:tcPr>
            <w:tcW w:w="2551" w:type="pct"/>
            <w:gridSpan w:val="3"/>
            <w:tcBorders>
              <w:top w:val="nil"/>
              <w:left w:val="nil"/>
              <w:bottom w:val="nil"/>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ведення підсобного сільського господарства</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F45E7"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F45E7"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F45E7"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F45E7" w:rsidP="001659E3">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01.05</w:t>
            </w:r>
          </w:p>
        </w:tc>
        <w:tc>
          <w:tcPr>
            <w:tcW w:w="2551" w:type="pct"/>
            <w:gridSpan w:val="3"/>
            <w:tcBorders>
              <w:top w:val="nil"/>
              <w:left w:val="nil"/>
              <w:bottom w:val="nil"/>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індивідуального садівництва</w:t>
            </w:r>
            <w:r w:rsidRPr="00396A77">
              <w:rPr>
                <w:rFonts w:ascii="Times New Roman" w:hAnsi="Times New Roman"/>
                <w:noProof/>
                <w:sz w:val="24"/>
                <w:szCs w:val="24"/>
                <w:vertAlign w:val="superscript"/>
                <w:lang w:val="en-US"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F57FD9" w:rsidRDefault="00F57FD9"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1</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F57FD9" w:rsidRDefault="00F57FD9"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1</w:t>
            </w:r>
          </w:p>
        </w:tc>
        <w:tc>
          <w:tcPr>
            <w:tcW w:w="508" w:type="pct"/>
            <w:tcBorders>
              <w:top w:val="single" w:sz="4" w:space="0" w:color="auto"/>
              <w:left w:val="single" w:sz="4" w:space="0" w:color="auto"/>
              <w:bottom w:val="single" w:sz="4" w:space="0" w:color="auto"/>
              <w:right w:val="single" w:sz="4" w:space="0" w:color="auto"/>
            </w:tcBorders>
            <w:hideMark/>
          </w:tcPr>
          <w:p w:rsidR="00B47203" w:rsidRPr="00F57FD9" w:rsidRDefault="00F57FD9"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1</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F57FD9" w:rsidRDefault="00F57FD9"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1</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01.06</w:t>
            </w:r>
          </w:p>
        </w:tc>
        <w:tc>
          <w:tcPr>
            <w:tcW w:w="2551" w:type="pct"/>
            <w:gridSpan w:val="3"/>
            <w:tcBorders>
              <w:top w:val="nil"/>
              <w:left w:val="nil"/>
              <w:bottom w:val="nil"/>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колективного садівництва</w:t>
            </w:r>
            <w:r w:rsidRPr="00396A77">
              <w:rPr>
                <w:rFonts w:ascii="Times New Roman" w:hAnsi="Times New Roman"/>
                <w:noProof/>
                <w:sz w:val="24"/>
                <w:szCs w:val="24"/>
                <w:vertAlign w:val="superscript"/>
                <w:lang w:val="en-US"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67059"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67059"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67059"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67059"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nil"/>
              <w:left w:val="nil"/>
              <w:bottom w:val="single" w:sz="4" w:space="0" w:color="auto"/>
              <w:right w:val="nil"/>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01.07</w:t>
            </w:r>
          </w:p>
        </w:tc>
        <w:tc>
          <w:tcPr>
            <w:tcW w:w="2551" w:type="pct"/>
            <w:gridSpan w:val="3"/>
            <w:tcBorders>
              <w:top w:val="nil"/>
              <w:left w:val="nil"/>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городництва</w:t>
            </w:r>
            <w:r w:rsidRPr="00396A77">
              <w:rPr>
                <w:rFonts w:ascii="Times New Roman" w:hAnsi="Times New Roman"/>
                <w:noProof/>
                <w:sz w:val="24"/>
                <w:szCs w:val="24"/>
                <w:vertAlign w:val="superscript"/>
                <w:lang w:val="en-US"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F57FD9" w:rsidRDefault="00B67059"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1</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F57FD9" w:rsidRDefault="00F9764A"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Pr>
                <w:rFonts w:ascii="Times New Roman" w:hAnsi="Times New Roman"/>
                <w:b/>
                <w:noProof/>
                <w:color w:val="FF0000"/>
                <w:sz w:val="16"/>
                <w:szCs w:val="16"/>
                <w:lang w:val="ru-RU" w:eastAsia="en-US"/>
              </w:rPr>
              <w:t>1</w:t>
            </w:r>
          </w:p>
        </w:tc>
        <w:tc>
          <w:tcPr>
            <w:tcW w:w="508" w:type="pct"/>
            <w:tcBorders>
              <w:top w:val="single" w:sz="4" w:space="0" w:color="auto"/>
              <w:left w:val="single" w:sz="4" w:space="0" w:color="auto"/>
              <w:bottom w:val="single" w:sz="4" w:space="0" w:color="auto"/>
              <w:right w:val="single" w:sz="4" w:space="0" w:color="auto"/>
            </w:tcBorders>
            <w:hideMark/>
          </w:tcPr>
          <w:p w:rsidR="00B47203" w:rsidRPr="00F57FD9" w:rsidRDefault="00B67059"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1</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F57FD9" w:rsidRDefault="00F9764A"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b/>
                <w:noProof/>
                <w:color w:val="FF0000"/>
                <w:sz w:val="16"/>
                <w:szCs w:val="16"/>
                <w:lang w:val="ru-RU" w:eastAsia="en-US"/>
              </w:rPr>
            </w:pPr>
            <w:r>
              <w:rPr>
                <w:rFonts w:ascii="Times New Roman" w:hAnsi="Times New Roman"/>
                <w:b/>
                <w:noProof/>
                <w:color w:val="FF0000"/>
                <w:sz w:val="16"/>
                <w:szCs w:val="16"/>
                <w:lang w:val="ru-RU" w:eastAsia="en-US"/>
              </w:rPr>
              <w:t>1</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01.08</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сінокосіння і випасання худоби</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01.09</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дослідних і навчальних цілей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01.10</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пропаганди передового досвіду ведення сільського господарства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01.11</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надання послуг у сільському господарстві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lastRenderedPageBreak/>
              <w:t>01.12</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розміщення інфраструктури оптових ринків сільськогосподарської продукції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jc w:val="center"/>
              <w:rPr>
                <w:rFonts w:ascii="Times New Roman" w:hAnsi="Times New Roman"/>
                <w:noProof/>
                <w:sz w:val="22"/>
                <w:szCs w:val="22"/>
                <w:lang w:val="ru-RU" w:eastAsia="en-US"/>
              </w:rPr>
            </w:pPr>
            <w:r w:rsidRPr="00396A77">
              <w:rPr>
                <w:rFonts w:ascii="Times New Roman" w:hAnsi="Times New Roman"/>
                <w:noProof/>
                <w:sz w:val="22"/>
                <w:szCs w:val="22"/>
                <w:lang w:val="ru-RU" w:eastAsia="en-US"/>
              </w:rPr>
              <w:t>0,3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jc w:val="center"/>
              <w:rPr>
                <w:rFonts w:ascii="Times New Roman" w:hAnsi="Times New Roman"/>
                <w:noProof/>
                <w:sz w:val="22"/>
                <w:szCs w:val="22"/>
                <w:lang w:val="ru-RU" w:eastAsia="en-US"/>
              </w:rPr>
            </w:pPr>
            <w:r w:rsidRPr="00396A77">
              <w:rPr>
                <w:rFonts w:ascii="Times New Roman" w:hAnsi="Times New Roman"/>
                <w:noProof/>
                <w:sz w:val="22"/>
                <w:szCs w:val="22"/>
                <w:lang w:val="ru-RU" w:eastAsia="en-US"/>
              </w:rPr>
              <w:t>0,3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jc w:val="center"/>
              <w:rPr>
                <w:rFonts w:ascii="Times New Roman" w:hAnsi="Times New Roman"/>
                <w:noProof/>
                <w:sz w:val="22"/>
                <w:szCs w:val="22"/>
                <w:lang w:val="ru-RU" w:eastAsia="en-US"/>
              </w:rPr>
            </w:pPr>
            <w:r w:rsidRPr="00396A77">
              <w:rPr>
                <w:rFonts w:ascii="Times New Roman" w:hAnsi="Times New Roman"/>
                <w:noProof/>
                <w:sz w:val="22"/>
                <w:szCs w:val="22"/>
                <w:lang w:val="ru-RU" w:eastAsia="en-US"/>
              </w:rPr>
              <w:t>1,0</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jc w:val="center"/>
              <w:rPr>
                <w:rFonts w:ascii="Times New Roman" w:hAnsi="Times New Roman"/>
                <w:noProof/>
                <w:sz w:val="22"/>
                <w:szCs w:val="22"/>
                <w:lang w:val="ru-RU" w:eastAsia="en-US"/>
              </w:rPr>
            </w:pPr>
            <w:r w:rsidRPr="00396A77">
              <w:rPr>
                <w:rFonts w:ascii="Times New Roman" w:hAnsi="Times New Roman"/>
                <w:noProof/>
                <w:sz w:val="22"/>
                <w:szCs w:val="22"/>
                <w:lang w:val="ru-RU" w:eastAsia="en-US"/>
              </w:rPr>
              <w:t>1,0</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01.13</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іншого сільськогосподарського призначення</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67059"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67059"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67059"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67059"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1</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01.14</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01.01-01.13 та для збереження та використання земель природно-заповідного фонду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pBdr>
                <w:top w:val="single" w:sz="4" w:space="1" w:color="auto"/>
                <w:left w:val="single" w:sz="4" w:space="1" w:color="auto"/>
                <w:bottom w:val="single" w:sz="4" w:space="1" w:color="auto"/>
                <w:right w:val="single" w:sz="4" w:space="1" w:color="auto"/>
                <w:between w:val="single" w:sz="4" w:space="1" w:color="auto"/>
              </w:pBdr>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B47203" w:rsidRPr="00396A77" w:rsidTr="006B4F7C">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02</w:t>
            </w:r>
          </w:p>
        </w:tc>
        <w:tc>
          <w:tcPr>
            <w:tcW w:w="4577" w:type="pct"/>
            <w:gridSpan w:val="10"/>
            <w:tcBorders>
              <w:top w:val="single" w:sz="4" w:space="0" w:color="auto"/>
              <w:left w:val="single" w:sz="4" w:space="0" w:color="auto"/>
              <w:bottom w:val="single" w:sz="4" w:space="0" w:color="auto"/>
              <w:right w:val="single" w:sz="4" w:space="0" w:color="auto"/>
            </w:tcBorders>
            <w:hideMark/>
          </w:tcPr>
          <w:p w:rsidR="00B47203" w:rsidRDefault="00B47203" w:rsidP="00C5412B">
            <w:pPr>
              <w:pStyle w:val="ad"/>
              <w:spacing w:line="228" w:lineRule="auto"/>
              <w:ind w:left="57" w:right="-57" w:firstLine="0"/>
              <w:jc w:val="center"/>
              <w:rPr>
                <w:rFonts w:ascii="Times New Roman" w:hAnsi="Times New Roman"/>
                <w:b/>
                <w:noProof/>
                <w:sz w:val="24"/>
                <w:szCs w:val="24"/>
                <w:lang w:eastAsia="en-US"/>
              </w:rPr>
            </w:pPr>
            <w:r w:rsidRPr="00CE7FB1">
              <w:rPr>
                <w:rFonts w:ascii="Times New Roman" w:hAnsi="Times New Roman"/>
                <w:b/>
                <w:noProof/>
                <w:sz w:val="24"/>
                <w:szCs w:val="24"/>
                <w:lang w:val="en-US" w:eastAsia="en-US"/>
              </w:rPr>
              <w:t>Землі житлової забудови</w:t>
            </w:r>
          </w:p>
          <w:p w:rsidR="007235B0" w:rsidRPr="007235B0" w:rsidRDefault="007235B0" w:rsidP="00C5412B">
            <w:pPr>
              <w:pStyle w:val="ad"/>
              <w:spacing w:line="228" w:lineRule="auto"/>
              <w:ind w:left="57" w:right="-57" w:firstLine="0"/>
              <w:jc w:val="center"/>
              <w:rPr>
                <w:rFonts w:ascii="Times New Roman" w:hAnsi="Times New Roman"/>
                <w:b/>
                <w:noProof/>
                <w:sz w:val="24"/>
                <w:szCs w:val="24"/>
                <w:lang w:eastAsia="en-US"/>
              </w:rPr>
            </w:pP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02.01</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і обслуговування житлового будинку, господарських будівель і споруд (присадибна ділянка)</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0,03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0,03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02.02</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колективного житлового будівництва</w:t>
            </w:r>
            <w:r w:rsidRPr="00396A77">
              <w:rPr>
                <w:rFonts w:ascii="Times New Roman" w:hAnsi="Times New Roman"/>
                <w:noProof/>
                <w:sz w:val="24"/>
                <w:szCs w:val="24"/>
                <w:vertAlign w:val="superscript"/>
                <w:lang w:val="en-US"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eastAsia="en-US"/>
              </w:rPr>
            </w:pPr>
            <w:r w:rsidRPr="00396A77">
              <w:rPr>
                <w:rFonts w:ascii="Times New Roman" w:hAnsi="Times New Roman"/>
                <w:noProof/>
                <w:sz w:val="16"/>
                <w:szCs w:val="16"/>
                <w:lang w:eastAsia="en-US"/>
              </w:rPr>
              <w:t>0,03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eastAsia="en-US"/>
              </w:rPr>
            </w:pPr>
            <w:r w:rsidRPr="00396A77">
              <w:rPr>
                <w:rFonts w:ascii="Times New Roman" w:hAnsi="Times New Roman"/>
                <w:noProof/>
                <w:sz w:val="16"/>
                <w:szCs w:val="16"/>
                <w:lang w:eastAsia="en-US"/>
              </w:rPr>
              <w:t>0,03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eastAsia="en-US"/>
              </w:rPr>
            </w:pPr>
            <w:r w:rsidRPr="00396A77">
              <w:rPr>
                <w:rFonts w:ascii="Times New Roman" w:hAnsi="Times New Roman"/>
                <w:noProof/>
                <w:sz w:val="16"/>
                <w:szCs w:val="16"/>
                <w:lang w:eastAsia="en-US"/>
              </w:rPr>
              <w:t>1,0</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eastAsia="en-US"/>
              </w:rPr>
            </w:pPr>
            <w:r w:rsidRPr="00396A77">
              <w:rPr>
                <w:rFonts w:ascii="Times New Roman" w:hAnsi="Times New Roman"/>
                <w:noProof/>
                <w:sz w:val="16"/>
                <w:szCs w:val="16"/>
                <w:lang w:eastAsia="en-US"/>
              </w:rPr>
              <w:t>1,0</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02.03</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і обслуговування багатоквартирного житлового будинку</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0,03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0,03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02.04</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будівництва і обслуговування будівель тимчасового проживання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0,03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0,03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02.05</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будівництва індивідуальних гаражів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02.06</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колективного гаражного будівництва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02.07</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іншої житлової забудови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0,03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0,03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1,0</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02.08</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02.01-02.07 та для збереження та використання земель природно-заповідного фонду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B47203" w:rsidRPr="00396A77" w:rsidTr="006B4F7C">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w:t>
            </w:r>
          </w:p>
        </w:tc>
        <w:tc>
          <w:tcPr>
            <w:tcW w:w="4577" w:type="pct"/>
            <w:gridSpan w:val="10"/>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 xml:space="preserve">Землі громадської забудови </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03.01</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та обслуговування будівель органів державної влади та місцевого самоврядування</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03.02</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та обслуговування будівель закладів освіти</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03.03</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та обслуговування будівель закладів охорони здоров’я та соціальної допомоги</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03.04</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та обслуговування будівель громадських та релігійних організацій</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03.05</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та обслуговування будівель закладів культурно-просвітницького обслуговування</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03.06</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та обслуговування будівель екстериторіальних організацій та органів</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03.07</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будівництва та обслуговування будівель торгівлі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03.08</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будівництва та обслуговування об’єктів туристичної інфраструктури та закладів громадського харчування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03.09</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будівництва та обслуговування будівель кредитно-фінансових установ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03.10</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будівництва та обслуговування будівель ринкової інфраструктури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03.11</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будівництва та обслуговування будівель і споруд закладів науки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03.12</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будівництва та обслуговування будівель закладів комунального обслуговування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lastRenderedPageBreak/>
              <w:t>03.13</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будівництва та обслуговування будівель закладів побутового обслуговування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03.14</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розміщення та постійної діяльності органів ДСНС</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03.15</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будівництва та обслуговування інших будівель громадської забудови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03.16</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цілей підрозділів 03.01-03.15 та для збереження та використання земель природно-заповідного фонду</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B47203" w:rsidRPr="00396A77" w:rsidTr="006B4F7C">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w:t>
            </w:r>
          </w:p>
        </w:tc>
        <w:tc>
          <w:tcPr>
            <w:tcW w:w="4577" w:type="pct"/>
            <w:gridSpan w:val="10"/>
            <w:tcBorders>
              <w:top w:val="single" w:sz="4" w:space="0" w:color="auto"/>
              <w:left w:val="single" w:sz="4" w:space="0" w:color="auto"/>
              <w:bottom w:val="single" w:sz="4" w:space="0" w:color="auto"/>
              <w:right w:val="single" w:sz="4" w:space="0" w:color="auto"/>
            </w:tcBorders>
            <w:hideMark/>
          </w:tcPr>
          <w:p w:rsidR="00B47203" w:rsidRPr="00B67059" w:rsidRDefault="00B47203" w:rsidP="00C5412B">
            <w:pPr>
              <w:pStyle w:val="ad"/>
              <w:spacing w:line="228" w:lineRule="auto"/>
              <w:ind w:left="57" w:right="-57" w:firstLine="0"/>
              <w:jc w:val="center"/>
              <w:rPr>
                <w:rFonts w:ascii="Times New Roman" w:hAnsi="Times New Roman"/>
                <w:b/>
                <w:noProof/>
                <w:sz w:val="24"/>
                <w:szCs w:val="24"/>
                <w:lang w:val="en-US" w:eastAsia="en-US"/>
              </w:rPr>
            </w:pPr>
            <w:r w:rsidRPr="00B67059">
              <w:rPr>
                <w:rFonts w:ascii="Times New Roman" w:hAnsi="Times New Roman"/>
                <w:b/>
                <w:noProof/>
                <w:sz w:val="24"/>
                <w:szCs w:val="24"/>
                <w:lang w:val="en-US" w:eastAsia="en-US"/>
              </w:rPr>
              <w:t xml:space="preserve">Землі природно-заповідного фонду </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04.01</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збереження та використання біосферних заповідників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04.02</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збереження та використання природних заповідників</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04.03</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збереження та використання національних природних парків</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04.04</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збереження та використання ботанічних садів</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04.05</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збереження та використання зоологічних парків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04.06</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збереження та використання дендрологічних парків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04.07</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збереження та використання</w:t>
            </w:r>
            <w:r w:rsidRPr="00396A77">
              <w:rPr>
                <w:rFonts w:ascii="Times New Roman" w:hAnsi="Times New Roman"/>
                <w:noProof/>
                <w:sz w:val="24"/>
                <w:szCs w:val="24"/>
                <w:lang w:eastAsia="en-US"/>
              </w:rPr>
              <w:t xml:space="preserve"> </w:t>
            </w:r>
            <w:r w:rsidRPr="00396A77">
              <w:rPr>
                <w:rFonts w:ascii="Times New Roman" w:hAnsi="Times New Roman"/>
                <w:noProof/>
                <w:sz w:val="24"/>
                <w:szCs w:val="24"/>
                <w:lang w:val="ru-RU" w:eastAsia="en-US"/>
              </w:rPr>
              <w:t xml:space="preserve">парків - пам’яток садово-паркового мистецтва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04.08</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збереження та використання заказників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04.09</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збереження та використання заповідних урочищ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04.10</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збереження та використання пам’яток природи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04.11</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збереження та використання регіональних ландшафтних парків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B47203" w:rsidRPr="00396A77" w:rsidTr="006B4F7C">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05</w:t>
            </w:r>
          </w:p>
        </w:tc>
        <w:tc>
          <w:tcPr>
            <w:tcW w:w="4577" w:type="pct"/>
            <w:gridSpan w:val="10"/>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 xml:space="preserve">Землі іншого природоохоронного призначення </w:t>
            </w:r>
          </w:p>
        </w:tc>
      </w:tr>
      <w:tr w:rsidR="00B47203" w:rsidRPr="00396A77" w:rsidTr="006B4F7C">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06</w:t>
            </w:r>
          </w:p>
        </w:tc>
        <w:tc>
          <w:tcPr>
            <w:tcW w:w="4577" w:type="pct"/>
            <w:gridSpan w:val="10"/>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396A77">
              <w:rPr>
                <w:rFonts w:ascii="Times New Roman" w:hAnsi="Times New Roman"/>
                <w:noProof/>
                <w:sz w:val="24"/>
                <w:szCs w:val="24"/>
                <w:lang w:val="ru-RU" w:eastAsia="en-US"/>
              </w:rPr>
              <w:br/>
              <w:t>для профілактики захворювань і лікування людей)</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06.01</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і обслуговування санаторно-оздоровчих закладів</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06.02</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розробки родовищ природних лікувальних ресурсів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06.03</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інших оздоровчих цілей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06.04</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06.01-06.03 та для збереження та використання земель природно-заповідного фонду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noProof/>
                <w:sz w:val="24"/>
                <w:szCs w:val="24"/>
                <w:lang w:val="ru-RU" w:eastAsia="en-US"/>
              </w:rPr>
            </w:pPr>
            <w:r w:rsidRPr="00396A77">
              <w:rPr>
                <w:rFonts w:ascii="Times New Roman" w:hAnsi="Times New Roman"/>
                <w:noProof/>
                <w:sz w:val="24"/>
                <w:szCs w:val="24"/>
                <w:lang w:val="ru-RU" w:eastAsia="en-US"/>
              </w:rPr>
              <w:t>-</w:t>
            </w:r>
          </w:p>
        </w:tc>
      </w:tr>
      <w:tr w:rsidR="00B47203" w:rsidRPr="00396A77" w:rsidTr="006B4F7C">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07</w:t>
            </w:r>
          </w:p>
        </w:tc>
        <w:tc>
          <w:tcPr>
            <w:tcW w:w="4577" w:type="pct"/>
            <w:gridSpan w:val="10"/>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jc w:val="center"/>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Землі рекреаційного призначення</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07.01</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та обслуговування об’єктів рекреаційного призначення</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07.02</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будівництва та обслуговування об’єктів фізичної культури і спорту</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07.03</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індивідуального дачного будівництва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07.04</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колективного дачного будівництва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07.05</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07.01-07.04 та для збереження </w:t>
            </w:r>
            <w:r w:rsidRPr="00396A77">
              <w:rPr>
                <w:rFonts w:ascii="Times New Roman" w:hAnsi="Times New Roman"/>
                <w:noProof/>
                <w:sz w:val="24"/>
                <w:szCs w:val="24"/>
                <w:lang w:val="ru-RU" w:eastAsia="en-US"/>
              </w:rPr>
              <w:lastRenderedPageBreak/>
              <w:t xml:space="preserve">та використання земель природно-заповідного фонду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lastRenderedPageBreak/>
              <w:t>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6B4F7C">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lastRenderedPageBreak/>
              <w:t>08</w:t>
            </w:r>
          </w:p>
        </w:tc>
        <w:tc>
          <w:tcPr>
            <w:tcW w:w="4577" w:type="pct"/>
            <w:gridSpan w:val="10"/>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jc w:val="center"/>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 xml:space="preserve">Землі історико-культурного призначення </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08.01</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забезпечення охорони об’єктів культурної спадщини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08.02</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розміщення та обслуговування музейних закладів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08.03</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іншого історико-культурного призначення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08.04</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08.01-08.03 та для збереження та використання земель природно-заповідного фонду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6B4F7C">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09</w:t>
            </w:r>
          </w:p>
        </w:tc>
        <w:tc>
          <w:tcPr>
            <w:tcW w:w="4577" w:type="pct"/>
            <w:gridSpan w:val="10"/>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jc w:val="center"/>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Землі лісогосподарського призначення</w:t>
            </w:r>
          </w:p>
        </w:tc>
      </w:tr>
      <w:tr w:rsidR="00196261"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196261" w:rsidRPr="00396A77" w:rsidRDefault="00196261"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09.01</w:t>
            </w:r>
          </w:p>
        </w:tc>
        <w:tc>
          <w:tcPr>
            <w:tcW w:w="2551" w:type="pct"/>
            <w:gridSpan w:val="3"/>
            <w:tcBorders>
              <w:top w:val="single" w:sz="4" w:space="0" w:color="auto"/>
              <w:left w:val="single" w:sz="4" w:space="0" w:color="auto"/>
              <w:bottom w:val="single" w:sz="4" w:space="0" w:color="auto"/>
              <w:right w:val="single" w:sz="4" w:space="0" w:color="auto"/>
            </w:tcBorders>
            <w:hideMark/>
          </w:tcPr>
          <w:p w:rsidR="00196261" w:rsidRPr="00396A77" w:rsidRDefault="00196261"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ведення лісового господарства і пов’язаних з ним послуг  </w:t>
            </w:r>
          </w:p>
        </w:tc>
        <w:tc>
          <w:tcPr>
            <w:tcW w:w="628" w:type="pct"/>
            <w:gridSpan w:val="2"/>
            <w:tcBorders>
              <w:top w:val="single" w:sz="4" w:space="0" w:color="auto"/>
              <w:left w:val="single" w:sz="4" w:space="0" w:color="auto"/>
              <w:bottom w:val="single" w:sz="4" w:space="0" w:color="auto"/>
              <w:right w:val="single" w:sz="4" w:space="0" w:color="auto"/>
            </w:tcBorders>
            <w:hideMark/>
          </w:tcPr>
          <w:p w:rsidR="00196261" w:rsidRPr="00F57FD9" w:rsidRDefault="00196261" w:rsidP="00196261">
            <w:pPr>
              <w:pStyle w:val="ad"/>
              <w:spacing w:before="100" w:line="228" w:lineRule="auto"/>
              <w:ind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0,1</w:t>
            </w:r>
          </w:p>
        </w:tc>
        <w:tc>
          <w:tcPr>
            <w:tcW w:w="473" w:type="pct"/>
            <w:tcBorders>
              <w:top w:val="single" w:sz="4" w:space="0" w:color="auto"/>
              <w:left w:val="single" w:sz="4" w:space="0" w:color="auto"/>
              <w:bottom w:val="single" w:sz="4" w:space="0" w:color="auto"/>
              <w:right w:val="single" w:sz="4" w:space="0" w:color="auto"/>
            </w:tcBorders>
            <w:hideMark/>
          </w:tcPr>
          <w:p w:rsidR="00196261" w:rsidRPr="00F57FD9" w:rsidRDefault="00196261" w:rsidP="00196261">
            <w:pPr>
              <w:rPr>
                <w:b/>
                <w:color w:val="FF0000"/>
              </w:rPr>
            </w:pPr>
            <w:r w:rsidRPr="00F57FD9">
              <w:rPr>
                <w:rFonts w:ascii="Times New Roman" w:hAnsi="Times New Roman"/>
                <w:b/>
                <w:noProof/>
                <w:color w:val="FF0000"/>
                <w:sz w:val="16"/>
                <w:szCs w:val="16"/>
                <w:lang w:eastAsia="en-US"/>
              </w:rPr>
              <w:t>0,1</w:t>
            </w:r>
          </w:p>
        </w:tc>
        <w:tc>
          <w:tcPr>
            <w:tcW w:w="532" w:type="pct"/>
            <w:gridSpan w:val="3"/>
            <w:tcBorders>
              <w:top w:val="single" w:sz="4" w:space="0" w:color="auto"/>
              <w:left w:val="single" w:sz="4" w:space="0" w:color="auto"/>
              <w:bottom w:val="single" w:sz="4" w:space="0" w:color="auto"/>
              <w:right w:val="single" w:sz="4" w:space="0" w:color="auto"/>
            </w:tcBorders>
            <w:hideMark/>
          </w:tcPr>
          <w:p w:rsidR="00196261" w:rsidRPr="00F57FD9" w:rsidRDefault="00196261" w:rsidP="00196261">
            <w:pPr>
              <w:rPr>
                <w:b/>
                <w:color w:val="FF0000"/>
              </w:rPr>
            </w:pPr>
            <w:r w:rsidRPr="00F57FD9">
              <w:rPr>
                <w:rFonts w:ascii="Times New Roman" w:hAnsi="Times New Roman"/>
                <w:b/>
                <w:noProof/>
                <w:color w:val="FF0000"/>
                <w:sz w:val="16"/>
                <w:szCs w:val="16"/>
                <w:lang w:eastAsia="en-US"/>
              </w:rPr>
              <w:t>0,1</w:t>
            </w:r>
          </w:p>
        </w:tc>
        <w:tc>
          <w:tcPr>
            <w:tcW w:w="392" w:type="pct"/>
            <w:tcBorders>
              <w:top w:val="single" w:sz="4" w:space="0" w:color="auto"/>
              <w:left w:val="single" w:sz="4" w:space="0" w:color="auto"/>
              <w:bottom w:val="single" w:sz="4" w:space="0" w:color="auto"/>
              <w:right w:val="single" w:sz="4" w:space="0" w:color="auto"/>
            </w:tcBorders>
            <w:hideMark/>
          </w:tcPr>
          <w:p w:rsidR="00196261" w:rsidRPr="00F57FD9" w:rsidRDefault="00196261" w:rsidP="00196261">
            <w:pPr>
              <w:rPr>
                <w:b/>
                <w:color w:val="FF0000"/>
              </w:rPr>
            </w:pPr>
            <w:r w:rsidRPr="00F57FD9">
              <w:rPr>
                <w:rFonts w:ascii="Times New Roman" w:hAnsi="Times New Roman"/>
                <w:b/>
                <w:noProof/>
                <w:color w:val="FF0000"/>
                <w:sz w:val="16"/>
                <w:szCs w:val="16"/>
                <w:lang w:eastAsia="en-US"/>
              </w:rPr>
              <w:t>0,1</w:t>
            </w:r>
          </w:p>
        </w:tc>
      </w:tr>
      <w:tr w:rsidR="00196261"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196261" w:rsidRPr="00396A77" w:rsidRDefault="00196261"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09.02</w:t>
            </w:r>
          </w:p>
        </w:tc>
        <w:tc>
          <w:tcPr>
            <w:tcW w:w="2551" w:type="pct"/>
            <w:gridSpan w:val="3"/>
            <w:tcBorders>
              <w:top w:val="single" w:sz="4" w:space="0" w:color="auto"/>
              <w:left w:val="single" w:sz="4" w:space="0" w:color="auto"/>
              <w:bottom w:val="single" w:sz="4" w:space="0" w:color="auto"/>
              <w:right w:val="single" w:sz="4" w:space="0" w:color="auto"/>
            </w:tcBorders>
            <w:hideMark/>
          </w:tcPr>
          <w:p w:rsidR="00196261" w:rsidRPr="00396A77" w:rsidRDefault="00196261"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іншого лісогосподарського призначення </w:t>
            </w:r>
          </w:p>
        </w:tc>
        <w:tc>
          <w:tcPr>
            <w:tcW w:w="628" w:type="pct"/>
            <w:gridSpan w:val="2"/>
            <w:tcBorders>
              <w:top w:val="single" w:sz="4" w:space="0" w:color="auto"/>
              <w:left w:val="single" w:sz="4" w:space="0" w:color="auto"/>
              <w:bottom w:val="single" w:sz="4" w:space="0" w:color="auto"/>
              <w:right w:val="single" w:sz="4" w:space="0" w:color="auto"/>
            </w:tcBorders>
            <w:hideMark/>
          </w:tcPr>
          <w:p w:rsidR="00196261" w:rsidRPr="00F57FD9" w:rsidRDefault="00196261" w:rsidP="00196261">
            <w:pPr>
              <w:rPr>
                <w:b/>
                <w:color w:val="FF0000"/>
              </w:rPr>
            </w:pPr>
            <w:r w:rsidRPr="00F57FD9">
              <w:rPr>
                <w:rFonts w:ascii="Times New Roman" w:hAnsi="Times New Roman"/>
                <w:b/>
                <w:noProof/>
                <w:color w:val="FF0000"/>
                <w:sz w:val="16"/>
                <w:szCs w:val="16"/>
                <w:lang w:eastAsia="en-US"/>
              </w:rPr>
              <w:t>0,1</w:t>
            </w:r>
          </w:p>
        </w:tc>
        <w:tc>
          <w:tcPr>
            <w:tcW w:w="473" w:type="pct"/>
            <w:tcBorders>
              <w:top w:val="single" w:sz="4" w:space="0" w:color="auto"/>
              <w:left w:val="single" w:sz="4" w:space="0" w:color="auto"/>
              <w:bottom w:val="single" w:sz="4" w:space="0" w:color="auto"/>
              <w:right w:val="single" w:sz="4" w:space="0" w:color="auto"/>
            </w:tcBorders>
            <w:hideMark/>
          </w:tcPr>
          <w:p w:rsidR="00196261" w:rsidRPr="00F57FD9" w:rsidRDefault="00196261" w:rsidP="00196261">
            <w:pPr>
              <w:rPr>
                <w:b/>
                <w:color w:val="FF0000"/>
              </w:rPr>
            </w:pPr>
            <w:r w:rsidRPr="00F57FD9">
              <w:rPr>
                <w:rFonts w:ascii="Times New Roman" w:hAnsi="Times New Roman"/>
                <w:b/>
                <w:noProof/>
                <w:color w:val="FF0000"/>
                <w:sz w:val="16"/>
                <w:szCs w:val="16"/>
                <w:lang w:eastAsia="en-US"/>
              </w:rPr>
              <w:t>0,1</w:t>
            </w:r>
          </w:p>
        </w:tc>
        <w:tc>
          <w:tcPr>
            <w:tcW w:w="532" w:type="pct"/>
            <w:gridSpan w:val="3"/>
            <w:tcBorders>
              <w:top w:val="single" w:sz="4" w:space="0" w:color="auto"/>
              <w:left w:val="single" w:sz="4" w:space="0" w:color="auto"/>
              <w:bottom w:val="single" w:sz="4" w:space="0" w:color="auto"/>
              <w:right w:val="single" w:sz="4" w:space="0" w:color="auto"/>
            </w:tcBorders>
            <w:hideMark/>
          </w:tcPr>
          <w:p w:rsidR="00196261" w:rsidRPr="00F57FD9" w:rsidRDefault="00196261" w:rsidP="00196261">
            <w:pPr>
              <w:rPr>
                <w:b/>
                <w:color w:val="FF0000"/>
              </w:rPr>
            </w:pPr>
            <w:r w:rsidRPr="00F57FD9">
              <w:rPr>
                <w:rFonts w:ascii="Times New Roman" w:hAnsi="Times New Roman"/>
                <w:b/>
                <w:noProof/>
                <w:color w:val="FF0000"/>
                <w:sz w:val="16"/>
                <w:szCs w:val="16"/>
                <w:lang w:eastAsia="en-US"/>
              </w:rPr>
              <w:t>0,1</w:t>
            </w:r>
          </w:p>
        </w:tc>
        <w:tc>
          <w:tcPr>
            <w:tcW w:w="392" w:type="pct"/>
            <w:tcBorders>
              <w:top w:val="single" w:sz="4" w:space="0" w:color="auto"/>
              <w:left w:val="single" w:sz="4" w:space="0" w:color="auto"/>
              <w:bottom w:val="single" w:sz="4" w:space="0" w:color="auto"/>
              <w:right w:val="single" w:sz="4" w:space="0" w:color="auto"/>
            </w:tcBorders>
            <w:hideMark/>
          </w:tcPr>
          <w:p w:rsidR="00196261" w:rsidRPr="00F57FD9" w:rsidRDefault="00196261" w:rsidP="00196261">
            <w:pPr>
              <w:rPr>
                <w:b/>
                <w:color w:val="FF0000"/>
              </w:rPr>
            </w:pPr>
            <w:r w:rsidRPr="00F57FD9">
              <w:rPr>
                <w:rFonts w:ascii="Times New Roman" w:hAnsi="Times New Roman"/>
                <w:b/>
                <w:noProof/>
                <w:color w:val="FF0000"/>
                <w:sz w:val="16"/>
                <w:szCs w:val="16"/>
                <w:lang w:eastAsia="en-US"/>
              </w:rPr>
              <w:t>0,1</w:t>
            </w:r>
          </w:p>
        </w:tc>
      </w:tr>
      <w:tr w:rsidR="00196261"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196261" w:rsidRPr="00396A77" w:rsidRDefault="00196261"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09.03</w:t>
            </w:r>
          </w:p>
        </w:tc>
        <w:tc>
          <w:tcPr>
            <w:tcW w:w="2551" w:type="pct"/>
            <w:gridSpan w:val="3"/>
            <w:tcBorders>
              <w:top w:val="single" w:sz="4" w:space="0" w:color="auto"/>
              <w:left w:val="single" w:sz="4" w:space="0" w:color="auto"/>
              <w:bottom w:val="single" w:sz="4" w:space="0" w:color="auto"/>
              <w:right w:val="single" w:sz="4" w:space="0" w:color="auto"/>
            </w:tcBorders>
            <w:hideMark/>
          </w:tcPr>
          <w:p w:rsidR="00196261" w:rsidRPr="00396A77" w:rsidRDefault="00196261"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09.01-09.02 та для збереження та використання земель природно-заповідного фонду </w:t>
            </w:r>
          </w:p>
        </w:tc>
        <w:tc>
          <w:tcPr>
            <w:tcW w:w="628" w:type="pct"/>
            <w:gridSpan w:val="2"/>
            <w:tcBorders>
              <w:top w:val="single" w:sz="4" w:space="0" w:color="auto"/>
              <w:left w:val="single" w:sz="4" w:space="0" w:color="auto"/>
              <w:bottom w:val="single" w:sz="4" w:space="0" w:color="auto"/>
              <w:right w:val="single" w:sz="4" w:space="0" w:color="auto"/>
            </w:tcBorders>
            <w:hideMark/>
          </w:tcPr>
          <w:p w:rsidR="00196261" w:rsidRPr="00F57FD9" w:rsidRDefault="00196261" w:rsidP="00196261">
            <w:pPr>
              <w:rPr>
                <w:b/>
                <w:color w:val="FF0000"/>
              </w:rPr>
            </w:pPr>
            <w:r w:rsidRPr="00F57FD9">
              <w:rPr>
                <w:rFonts w:ascii="Times New Roman" w:hAnsi="Times New Roman"/>
                <w:b/>
                <w:noProof/>
                <w:color w:val="FF0000"/>
                <w:sz w:val="16"/>
                <w:szCs w:val="16"/>
                <w:lang w:eastAsia="en-US"/>
              </w:rPr>
              <w:t>0,1</w:t>
            </w:r>
          </w:p>
        </w:tc>
        <w:tc>
          <w:tcPr>
            <w:tcW w:w="473" w:type="pct"/>
            <w:tcBorders>
              <w:top w:val="single" w:sz="4" w:space="0" w:color="auto"/>
              <w:left w:val="single" w:sz="4" w:space="0" w:color="auto"/>
              <w:bottom w:val="single" w:sz="4" w:space="0" w:color="auto"/>
              <w:right w:val="single" w:sz="4" w:space="0" w:color="auto"/>
            </w:tcBorders>
            <w:hideMark/>
          </w:tcPr>
          <w:p w:rsidR="00196261" w:rsidRPr="00F57FD9" w:rsidRDefault="00196261" w:rsidP="00196261">
            <w:pPr>
              <w:rPr>
                <w:b/>
                <w:color w:val="FF0000"/>
              </w:rPr>
            </w:pPr>
            <w:r w:rsidRPr="00F57FD9">
              <w:rPr>
                <w:rFonts w:ascii="Times New Roman" w:hAnsi="Times New Roman"/>
                <w:b/>
                <w:noProof/>
                <w:color w:val="FF0000"/>
                <w:sz w:val="16"/>
                <w:szCs w:val="16"/>
                <w:lang w:eastAsia="en-US"/>
              </w:rPr>
              <w:t>0,1</w:t>
            </w:r>
          </w:p>
        </w:tc>
        <w:tc>
          <w:tcPr>
            <w:tcW w:w="532" w:type="pct"/>
            <w:gridSpan w:val="3"/>
            <w:tcBorders>
              <w:top w:val="single" w:sz="4" w:space="0" w:color="auto"/>
              <w:left w:val="single" w:sz="4" w:space="0" w:color="auto"/>
              <w:bottom w:val="single" w:sz="4" w:space="0" w:color="auto"/>
              <w:right w:val="single" w:sz="4" w:space="0" w:color="auto"/>
            </w:tcBorders>
            <w:hideMark/>
          </w:tcPr>
          <w:p w:rsidR="00196261" w:rsidRPr="00F57FD9" w:rsidRDefault="00196261" w:rsidP="00196261">
            <w:pPr>
              <w:rPr>
                <w:b/>
                <w:color w:val="FF0000"/>
              </w:rPr>
            </w:pPr>
            <w:r w:rsidRPr="00F57FD9">
              <w:rPr>
                <w:rFonts w:ascii="Times New Roman" w:hAnsi="Times New Roman"/>
                <w:b/>
                <w:noProof/>
                <w:color w:val="FF0000"/>
                <w:sz w:val="16"/>
                <w:szCs w:val="16"/>
                <w:lang w:eastAsia="en-US"/>
              </w:rPr>
              <w:t>0,1</w:t>
            </w:r>
          </w:p>
        </w:tc>
        <w:tc>
          <w:tcPr>
            <w:tcW w:w="392" w:type="pct"/>
            <w:tcBorders>
              <w:top w:val="single" w:sz="4" w:space="0" w:color="auto"/>
              <w:left w:val="single" w:sz="4" w:space="0" w:color="auto"/>
              <w:bottom w:val="single" w:sz="4" w:space="0" w:color="auto"/>
              <w:right w:val="single" w:sz="4" w:space="0" w:color="auto"/>
            </w:tcBorders>
            <w:hideMark/>
          </w:tcPr>
          <w:p w:rsidR="00196261" w:rsidRPr="00F57FD9" w:rsidRDefault="00196261" w:rsidP="00196261">
            <w:pPr>
              <w:rPr>
                <w:b/>
                <w:color w:val="FF0000"/>
              </w:rPr>
            </w:pPr>
            <w:r w:rsidRPr="00F57FD9">
              <w:rPr>
                <w:rFonts w:ascii="Times New Roman" w:hAnsi="Times New Roman"/>
                <w:b/>
                <w:noProof/>
                <w:color w:val="FF0000"/>
                <w:sz w:val="16"/>
                <w:szCs w:val="16"/>
                <w:lang w:eastAsia="en-US"/>
              </w:rPr>
              <w:t>0,1</w:t>
            </w:r>
          </w:p>
        </w:tc>
      </w:tr>
      <w:tr w:rsidR="00B47203" w:rsidRPr="00396A77" w:rsidTr="006B4F7C">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w:t>
            </w:r>
          </w:p>
        </w:tc>
        <w:tc>
          <w:tcPr>
            <w:tcW w:w="4577" w:type="pct"/>
            <w:gridSpan w:val="10"/>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jc w:val="center"/>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Землі водного фонду</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10.01</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експлуатації та догляду за водними об’єктами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67059" w:rsidP="00C5412B">
            <w:pPr>
              <w:pStyle w:val="ad"/>
              <w:spacing w:before="100"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3</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67059" w:rsidP="00C5412B">
            <w:pPr>
              <w:pStyle w:val="ad"/>
              <w:spacing w:before="100"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3</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10.02</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облаштування та догляду за прибережними захисними смугами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10.03</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експлуатації та догляду за смугами відведення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10.04</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експлуатації та догляду за гідротехнічними, іншими водогосподарськими спорудами і каналами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10.05</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догляду за береговими смугами водних шляхів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10.06</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сінокосіння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10.07</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рибогосподарських потреб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10.08</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культурно-оздоровчих потреб, рекреаційних, спортивних і туристичних цілей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10.09</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проведення науково-дослідних робіт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67059" w:rsidP="00C5412B">
            <w:pPr>
              <w:pStyle w:val="ad"/>
              <w:spacing w:before="100"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3</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67059" w:rsidP="00C5412B">
            <w:pPr>
              <w:pStyle w:val="ad"/>
              <w:spacing w:before="100"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3</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10.10</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будівництва та експлуатації гідротехнічних, гідрометричних та лінійних споруд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67059" w:rsidP="00C5412B">
            <w:pPr>
              <w:pStyle w:val="ad"/>
              <w:spacing w:before="100"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3</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67059" w:rsidP="00C5412B">
            <w:pPr>
              <w:pStyle w:val="ad"/>
              <w:spacing w:before="100" w:line="228" w:lineRule="auto"/>
              <w:ind w:left="57" w:right="-57" w:firstLine="0"/>
              <w:rPr>
                <w:rFonts w:ascii="Times New Roman" w:hAnsi="Times New Roman"/>
                <w:noProof/>
                <w:sz w:val="16"/>
                <w:szCs w:val="16"/>
                <w:lang w:val="ru-RU" w:eastAsia="en-US"/>
              </w:rPr>
            </w:pPr>
            <w:r>
              <w:rPr>
                <w:rFonts w:ascii="Times New Roman" w:hAnsi="Times New Roman"/>
                <w:noProof/>
                <w:sz w:val="16"/>
                <w:szCs w:val="16"/>
                <w:lang w:val="ru-RU" w:eastAsia="en-US"/>
              </w:rPr>
              <w:t>3</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10.11</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10.12</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10.01-10.11 та для збереження та використання земель природно-заповідного фонду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B47203" w:rsidRPr="00396A77" w:rsidTr="006B4F7C">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11</w:t>
            </w:r>
          </w:p>
        </w:tc>
        <w:tc>
          <w:tcPr>
            <w:tcW w:w="4577" w:type="pct"/>
            <w:gridSpan w:val="10"/>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jc w:val="center"/>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Землі промисловості</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11.01</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20"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11.02</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20"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11.03</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0"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20"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11.04</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розміщення та експлуатації основних, підсобних і допоміжних будівель та споруд технічної </w:t>
            </w:r>
            <w:r w:rsidRPr="00396A77">
              <w:rPr>
                <w:rFonts w:ascii="Times New Roman" w:hAnsi="Times New Roman"/>
                <w:noProof/>
                <w:sz w:val="24"/>
                <w:szCs w:val="24"/>
                <w:lang w:val="en-US" w:eastAsia="en-US"/>
              </w:rPr>
              <w:lastRenderedPageBreak/>
              <w:t xml:space="preserve">інфраструктури (виробництва та розподілення газу, постачання пари та гарячої води, збирання, очищення та розподілення води)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lastRenderedPageBreak/>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20"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lastRenderedPageBreak/>
              <w:t>11.05</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11.01-11.04 та для збереження та використання земель природно-заповідного фонду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20"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6B4F7C">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Height w:val="495"/>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w:t>
            </w:r>
          </w:p>
        </w:tc>
        <w:tc>
          <w:tcPr>
            <w:tcW w:w="4577" w:type="pct"/>
            <w:gridSpan w:val="10"/>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jc w:val="center"/>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Землі транспорту</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12.01</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розміщення та експлуатації будівель і споруд залізничного транспорту</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12.02</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розміщення та експлуатації будівель і споруд морського транспорту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12.03</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розміщення та експлуатації будівель і споруд річкового транспорту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12.04</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розміщення та експлуатації будівель і споруд автомобільного транспорту та дорожнього господарства</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12.05</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розміщення та експлуатації будівель і споруд авіаційного транспорту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12.06</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розміщення та експлуатації об’єктів трубопровідного транспорту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12.07</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розміщення та експлуатації будівель і споруд міського електротранспорту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12.08</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розміщення та експлуатації будівель і споруд додаткових транспортних послуг та допоміжних операцій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12.09</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розміщення та експлуатації будівель і споруд іншого наземного транспорту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12.10</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12.01-12.09 та для збереження та використання земель природно-заповідного фонду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6B4F7C">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Height w:val="445"/>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13</w:t>
            </w:r>
          </w:p>
        </w:tc>
        <w:tc>
          <w:tcPr>
            <w:tcW w:w="4577" w:type="pct"/>
            <w:gridSpan w:val="10"/>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jc w:val="center"/>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Землі зв’язку</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13.01</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розміщення та експлуатації об’єктів і споруд телекомунікацій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13.02</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розміщення та експлуатації будівель та споруд об’єктів поштового зв’язку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0,5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13.03</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розміщення та експлуатації інших технічних засобів зв’язку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13.04</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цілей підрозділів 13.01-13.03, 13.05 та для збереження та використання земель природно-заповідного фонду</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392"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before="100"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6B4F7C">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Height w:val="485"/>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14</w:t>
            </w:r>
          </w:p>
        </w:tc>
        <w:tc>
          <w:tcPr>
            <w:tcW w:w="4577" w:type="pct"/>
            <w:gridSpan w:val="10"/>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jc w:val="center"/>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Землі енергетики</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14.01</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F57FD9" w:rsidRDefault="00196261" w:rsidP="00C5412B">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F57FD9" w:rsidRDefault="00B67059" w:rsidP="00C5412B">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5</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F57FD9" w:rsidRDefault="00196261" w:rsidP="00C5412B">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3</w:t>
            </w:r>
          </w:p>
        </w:tc>
        <w:tc>
          <w:tcPr>
            <w:tcW w:w="392" w:type="pct"/>
            <w:tcBorders>
              <w:top w:val="single" w:sz="4" w:space="0" w:color="auto"/>
              <w:left w:val="single" w:sz="4" w:space="0" w:color="auto"/>
              <w:bottom w:val="single" w:sz="4" w:space="0" w:color="auto"/>
              <w:right w:val="single" w:sz="4" w:space="0" w:color="auto"/>
            </w:tcBorders>
            <w:hideMark/>
          </w:tcPr>
          <w:p w:rsidR="00B47203" w:rsidRPr="00F57FD9" w:rsidRDefault="00B47203" w:rsidP="00C5412B">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14.02</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F57FD9" w:rsidRDefault="00196261" w:rsidP="00C5412B">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3</w:t>
            </w:r>
          </w:p>
        </w:tc>
        <w:tc>
          <w:tcPr>
            <w:tcW w:w="473" w:type="pct"/>
            <w:tcBorders>
              <w:top w:val="single" w:sz="4" w:space="0" w:color="auto"/>
              <w:left w:val="single" w:sz="4" w:space="0" w:color="auto"/>
              <w:bottom w:val="single" w:sz="4" w:space="0" w:color="auto"/>
              <w:right w:val="single" w:sz="4" w:space="0" w:color="auto"/>
            </w:tcBorders>
            <w:hideMark/>
          </w:tcPr>
          <w:p w:rsidR="00B47203" w:rsidRPr="00F57FD9" w:rsidRDefault="00B67059" w:rsidP="00C5412B">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5</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F57FD9" w:rsidRDefault="00196261" w:rsidP="00C5412B">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3</w:t>
            </w:r>
          </w:p>
        </w:tc>
        <w:tc>
          <w:tcPr>
            <w:tcW w:w="392" w:type="pct"/>
            <w:tcBorders>
              <w:top w:val="single" w:sz="4" w:space="0" w:color="auto"/>
              <w:left w:val="single" w:sz="4" w:space="0" w:color="auto"/>
              <w:bottom w:val="single" w:sz="4" w:space="0" w:color="auto"/>
              <w:right w:val="single" w:sz="4" w:space="0" w:color="auto"/>
            </w:tcBorders>
            <w:hideMark/>
          </w:tcPr>
          <w:p w:rsidR="00B47203" w:rsidRPr="00F57FD9" w:rsidRDefault="00B47203" w:rsidP="00C5412B">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14.03</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14.01-14.02 та для збереження </w:t>
            </w:r>
            <w:r w:rsidRPr="00396A77">
              <w:rPr>
                <w:rFonts w:ascii="Times New Roman" w:hAnsi="Times New Roman"/>
                <w:noProof/>
                <w:sz w:val="24"/>
                <w:szCs w:val="24"/>
                <w:lang w:val="ru-RU" w:eastAsia="en-US"/>
              </w:rPr>
              <w:lastRenderedPageBreak/>
              <w:t xml:space="preserve">та використання земель природно-заповідного фонду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F57FD9" w:rsidRDefault="00196261" w:rsidP="00C5412B">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lastRenderedPageBreak/>
              <w:t>3</w:t>
            </w:r>
          </w:p>
        </w:tc>
        <w:tc>
          <w:tcPr>
            <w:tcW w:w="473" w:type="pct"/>
            <w:tcBorders>
              <w:top w:val="single" w:sz="4" w:space="0" w:color="auto"/>
              <w:left w:val="single" w:sz="4" w:space="0" w:color="auto"/>
              <w:bottom w:val="single" w:sz="4" w:space="0" w:color="auto"/>
              <w:right w:val="single" w:sz="4" w:space="0" w:color="auto"/>
            </w:tcBorders>
            <w:hideMark/>
          </w:tcPr>
          <w:p w:rsidR="00B47203" w:rsidRPr="00F57FD9" w:rsidRDefault="00B67059" w:rsidP="00C5412B">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5</w:t>
            </w:r>
          </w:p>
        </w:tc>
        <w:tc>
          <w:tcPr>
            <w:tcW w:w="532" w:type="pct"/>
            <w:gridSpan w:val="3"/>
            <w:tcBorders>
              <w:top w:val="single" w:sz="4" w:space="0" w:color="auto"/>
              <w:left w:val="single" w:sz="4" w:space="0" w:color="auto"/>
              <w:bottom w:val="single" w:sz="4" w:space="0" w:color="auto"/>
              <w:right w:val="single" w:sz="4" w:space="0" w:color="auto"/>
            </w:tcBorders>
            <w:hideMark/>
          </w:tcPr>
          <w:p w:rsidR="00B47203" w:rsidRPr="00F57FD9" w:rsidRDefault="00196261" w:rsidP="00C5412B">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3</w:t>
            </w:r>
          </w:p>
        </w:tc>
        <w:tc>
          <w:tcPr>
            <w:tcW w:w="392" w:type="pct"/>
            <w:tcBorders>
              <w:top w:val="single" w:sz="4" w:space="0" w:color="auto"/>
              <w:left w:val="single" w:sz="4" w:space="0" w:color="auto"/>
              <w:bottom w:val="single" w:sz="4" w:space="0" w:color="auto"/>
              <w:right w:val="single" w:sz="4" w:space="0" w:color="auto"/>
            </w:tcBorders>
            <w:hideMark/>
          </w:tcPr>
          <w:p w:rsidR="00B47203" w:rsidRPr="00F57FD9" w:rsidRDefault="00B47203" w:rsidP="00C5412B">
            <w:pPr>
              <w:pStyle w:val="ad"/>
              <w:spacing w:before="100" w:line="228" w:lineRule="auto"/>
              <w:ind w:left="57" w:right="-57" w:firstLine="0"/>
              <w:rPr>
                <w:rFonts w:ascii="Times New Roman" w:hAnsi="Times New Roman"/>
                <w:b/>
                <w:noProof/>
                <w:color w:val="FF0000"/>
                <w:sz w:val="16"/>
                <w:szCs w:val="16"/>
                <w:lang w:val="ru-RU" w:eastAsia="en-US"/>
              </w:rPr>
            </w:pPr>
            <w:r w:rsidRPr="00F57FD9">
              <w:rPr>
                <w:rFonts w:ascii="Times New Roman" w:hAnsi="Times New Roman"/>
                <w:b/>
                <w:noProof/>
                <w:color w:val="FF0000"/>
                <w:sz w:val="16"/>
                <w:szCs w:val="16"/>
                <w:lang w:val="ru-RU" w:eastAsia="en-US"/>
              </w:rPr>
              <w:t>5</w:t>
            </w:r>
          </w:p>
        </w:tc>
      </w:tr>
      <w:tr w:rsidR="00B47203" w:rsidRPr="00396A77" w:rsidTr="006B4F7C">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Height w:val="501"/>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lastRenderedPageBreak/>
              <w:t>15</w:t>
            </w:r>
          </w:p>
        </w:tc>
        <w:tc>
          <w:tcPr>
            <w:tcW w:w="4577" w:type="pct"/>
            <w:gridSpan w:val="10"/>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jc w:val="center"/>
              <w:rPr>
                <w:rFonts w:ascii="Times New Roman" w:hAnsi="Times New Roman"/>
                <w:b/>
                <w:noProof/>
                <w:sz w:val="24"/>
                <w:szCs w:val="24"/>
                <w:lang w:val="en-US" w:eastAsia="en-US"/>
              </w:rPr>
            </w:pPr>
            <w:r w:rsidRPr="00396A77">
              <w:rPr>
                <w:rFonts w:ascii="Times New Roman" w:hAnsi="Times New Roman"/>
                <w:b/>
                <w:noProof/>
                <w:sz w:val="24"/>
                <w:szCs w:val="24"/>
                <w:lang w:val="en-US" w:eastAsia="en-US"/>
              </w:rPr>
              <w:t>Землі оборони</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15.01</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розміщення та постійної діяльності Збройних Сил</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15.02</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розміщення та постійної діяльності військових частин (підрозділів) Національної гвардії</w:t>
            </w:r>
            <w:r w:rsidRPr="00396A77">
              <w:rPr>
                <w:rFonts w:ascii="Times New Roman" w:hAnsi="Times New Roman"/>
                <w:noProof/>
                <w:sz w:val="24"/>
                <w:szCs w:val="24"/>
                <w:vertAlign w:val="superscript"/>
                <w:lang w:val="en-US"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15.03</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розміщення та постійної діяльності Держприкордонслужби</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15.04</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розміщення та постійної діяльності СБУ</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15.05</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розміщення та постійної діяльності Держспецтрансслужби</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15.06</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Для розміщення та постійної діяльності Служби зовнішньої розвідки</w:t>
            </w:r>
            <w:r w:rsidRPr="00396A77">
              <w:rPr>
                <w:rFonts w:ascii="Times New Roman" w:hAnsi="Times New Roman"/>
                <w:noProof/>
                <w:sz w:val="24"/>
                <w:szCs w:val="24"/>
                <w:vertAlign w:val="superscript"/>
                <w:lang w:val="en-US"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15.07</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розміщення та постійної діяльності інших, утворених відповідно до законів, військових формувань</w:t>
            </w:r>
            <w:r w:rsidRPr="00396A77">
              <w:rPr>
                <w:rFonts w:ascii="Times New Roman" w:hAnsi="Times New Roman"/>
                <w:noProof/>
                <w:sz w:val="24"/>
                <w:szCs w:val="24"/>
                <w:vertAlign w:val="superscript"/>
                <w:lang w:val="ru-RU"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15.08</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Для цілей підрозділів 15.01-15.07 та для збереження та використання земель природно-заповідного фонду</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16</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Землі запасу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17</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 xml:space="preserve">Землі резервного фонду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18</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Землі загального користування</w:t>
            </w:r>
            <w:r w:rsidRPr="00396A77">
              <w:rPr>
                <w:rFonts w:ascii="Times New Roman" w:hAnsi="Times New Roman"/>
                <w:noProof/>
                <w:sz w:val="24"/>
                <w:szCs w:val="24"/>
                <w:vertAlign w:val="superscript"/>
                <w:lang w:val="en-US" w:eastAsia="en-US"/>
              </w:rPr>
              <w:t>4</w:t>
            </w:r>
          </w:p>
        </w:tc>
        <w:tc>
          <w:tcPr>
            <w:tcW w:w="628" w:type="pct"/>
            <w:gridSpan w:val="2"/>
            <w:tcBorders>
              <w:top w:val="single" w:sz="4" w:space="0" w:color="auto"/>
              <w:left w:val="single" w:sz="4" w:space="0" w:color="auto"/>
              <w:bottom w:val="single" w:sz="4" w:space="0" w:color="auto"/>
              <w:right w:val="single" w:sz="4" w:space="0" w:color="auto"/>
            </w:tcBorders>
            <w:hideMark/>
          </w:tcPr>
          <w:p w:rsidR="002762E1" w:rsidRPr="00F57FD9" w:rsidRDefault="00266E23" w:rsidP="00904004">
            <w:pPr>
              <w:pStyle w:val="ad"/>
              <w:spacing w:line="228" w:lineRule="auto"/>
              <w:ind w:left="57" w:right="-57" w:firstLine="0"/>
              <w:rPr>
                <w:rFonts w:ascii="Times New Roman" w:hAnsi="Times New Roman"/>
                <w:b/>
                <w:noProof/>
                <w:color w:val="FF0000"/>
                <w:sz w:val="18"/>
                <w:szCs w:val="18"/>
                <w:lang w:val="ru-RU" w:eastAsia="en-US"/>
              </w:rPr>
            </w:pPr>
            <w:r w:rsidRPr="00F57FD9">
              <w:rPr>
                <w:rFonts w:ascii="Times New Roman" w:hAnsi="Times New Roman"/>
                <w:b/>
                <w:noProof/>
                <w:color w:val="FF0000"/>
                <w:sz w:val="18"/>
                <w:szCs w:val="18"/>
                <w:lang w:val="ru-RU" w:eastAsia="en-US"/>
              </w:rPr>
              <w:t>1</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F57FD9" w:rsidRDefault="00266E23" w:rsidP="00C5412B">
            <w:pPr>
              <w:pStyle w:val="ad"/>
              <w:spacing w:line="228" w:lineRule="auto"/>
              <w:ind w:left="57" w:right="-57" w:firstLine="0"/>
              <w:rPr>
                <w:rFonts w:ascii="Times New Roman" w:hAnsi="Times New Roman"/>
                <w:b/>
                <w:noProof/>
                <w:color w:val="FF0000"/>
                <w:sz w:val="18"/>
                <w:szCs w:val="18"/>
                <w:lang w:val="ru-RU" w:eastAsia="en-US"/>
              </w:rPr>
            </w:pPr>
            <w:r w:rsidRPr="00F57FD9">
              <w:rPr>
                <w:rFonts w:ascii="Times New Roman" w:hAnsi="Times New Roman"/>
                <w:b/>
                <w:noProof/>
                <w:color w:val="FF0000"/>
                <w:sz w:val="18"/>
                <w:szCs w:val="18"/>
                <w:lang w:val="ru-RU" w:eastAsia="en-US"/>
              </w:rPr>
              <w:t>1</w:t>
            </w:r>
          </w:p>
        </w:tc>
        <w:tc>
          <w:tcPr>
            <w:tcW w:w="508" w:type="pct"/>
            <w:tcBorders>
              <w:top w:val="single" w:sz="4" w:space="0" w:color="auto"/>
              <w:left w:val="single" w:sz="4" w:space="0" w:color="auto"/>
              <w:bottom w:val="single" w:sz="4" w:space="0" w:color="auto"/>
              <w:right w:val="single" w:sz="4" w:space="0" w:color="auto"/>
            </w:tcBorders>
            <w:hideMark/>
          </w:tcPr>
          <w:p w:rsidR="00B47203" w:rsidRPr="00F57FD9" w:rsidRDefault="00266E23" w:rsidP="00C5412B">
            <w:pPr>
              <w:pStyle w:val="ad"/>
              <w:spacing w:line="228" w:lineRule="auto"/>
              <w:ind w:left="57" w:right="-57" w:firstLine="0"/>
              <w:rPr>
                <w:rFonts w:ascii="Times New Roman" w:hAnsi="Times New Roman"/>
                <w:b/>
                <w:noProof/>
                <w:color w:val="FF0000"/>
                <w:sz w:val="18"/>
                <w:szCs w:val="18"/>
                <w:lang w:val="ru-RU" w:eastAsia="en-US"/>
              </w:rPr>
            </w:pPr>
            <w:r w:rsidRPr="00F57FD9">
              <w:rPr>
                <w:rFonts w:ascii="Times New Roman" w:hAnsi="Times New Roman"/>
                <w:b/>
                <w:noProof/>
                <w:color w:val="FF0000"/>
                <w:sz w:val="18"/>
                <w:szCs w:val="18"/>
                <w:lang w:val="ru-RU" w:eastAsia="en-US"/>
              </w:rPr>
              <w:t>1</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F57FD9" w:rsidRDefault="00266E23" w:rsidP="00C5412B">
            <w:pPr>
              <w:pStyle w:val="ad"/>
              <w:spacing w:line="228" w:lineRule="auto"/>
              <w:ind w:left="57" w:right="-57" w:firstLine="0"/>
              <w:rPr>
                <w:rFonts w:ascii="Times New Roman" w:hAnsi="Times New Roman"/>
                <w:b/>
                <w:noProof/>
                <w:color w:val="FF0000"/>
                <w:sz w:val="18"/>
                <w:szCs w:val="18"/>
                <w:lang w:val="ru-RU" w:eastAsia="en-US"/>
              </w:rPr>
            </w:pPr>
            <w:r w:rsidRPr="00F57FD9">
              <w:rPr>
                <w:rFonts w:ascii="Times New Roman" w:hAnsi="Times New Roman"/>
                <w:b/>
                <w:noProof/>
                <w:color w:val="FF0000"/>
                <w:sz w:val="18"/>
                <w:szCs w:val="18"/>
                <w:lang w:val="ru-RU" w:eastAsia="en-US"/>
              </w:rPr>
              <w:t>1</w:t>
            </w:r>
          </w:p>
        </w:tc>
      </w:tr>
      <w:tr w:rsidR="00B47203" w:rsidRPr="00396A77" w:rsidTr="00B04186">
        <w:tblPrEx>
          <w:tblBorders>
            <w:top w:val="none" w:sz="0" w:space="0" w:color="auto"/>
            <w:bottom w:val="none" w:sz="0" w:space="0" w:color="auto"/>
            <w:insideH w:val="none" w:sz="0" w:space="0" w:color="auto"/>
            <w:insideV w:val="none" w:sz="0" w:space="0" w:color="auto"/>
          </w:tblBorders>
          <w:tblCellMar>
            <w:left w:w="28" w:type="dxa"/>
            <w:right w:w="28" w:type="dxa"/>
          </w:tblCellMar>
        </w:tblPrEx>
        <w:trPr>
          <w:gridAfter w:val="1"/>
          <w:wAfter w:w="79" w:type="pct"/>
        </w:trPr>
        <w:tc>
          <w:tcPr>
            <w:tcW w:w="34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en-US" w:eastAsia="en-US"/>
              </w:rPr>
            </w:pPr>
            <w:r w:rsidRPr="00396A77">
              <w:rPr>
                <w:rFonts w:ascii="Times New Roman" w:hAnsi="Times New Roman"/>
                <w:noProof/>
                <w:sz w:val="24"/>
                <w:szCs w:val="24"/>
                <w:lang w:val="en-US" w:eastAsia="en-US"/>
              </w:rPr>
              <w:t>19</w:t>
            </w:r>
          </w:p>
        </w:tc>
        <w:tc>
          <w:tcPr>
            <w:tcW w:w="2551" w:type="pct"/>
            <w:gridSpan w:val="3"/>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24"/>
                <w:szCs w:val="24"/>
                <w:lang w:val="ru-RU" w:eastAsia="en-US"/>
              </w:rPr>
            </w:pPr>
            <w:r w:rsidRPr="00396A77">
              <w:rPr>
                <w:rFonts w:ascii="Times New Roman" w:hAnsi="Times New Roman"/>
                <w:noProof/>
                <w:sz w:val="24"/>
                <w:szCs w:val="24"/>
                <w:lang w:val="ru-RU" w:eastAsia="en-US"/>
              </w:rPr>
              <w:t xml:space="preserve">Для цілей підрозділів 16-18 та для збереження та використання земель природно-заповідного фонду </w:t>
            </w:r>
          </w:p>
        </w:tc>
        <w:tc>
          <w:tcPr>
            <w:tcW w:w="628"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485"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3</w:t>
            </w:r>
          </w:p>
        </w:tc>
        <w:tc>
          <w:tcPr>
            <w:tcW w:w="508" w:type="pct"/>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c>
          <w:tcPr>
            <w:tcW w:w="404" w:type="pct"/>
            <w:gridSpan w:val="2"/>
            <w:tcBorders>
              <w:top w:val="single" w:sz="4" w:space="0" w:color="auto"/>
              <w:left w:val="single" w:sz="4" w:space="0" w:color="auto"/>
              <w:bottom w:val="single" w:sz="4" w:space="0" w:color="auto"/>
              <w:right w:val="single" w:sz="4" w:space="0" w:color="auto"/>
            </w:tcBorders>
            <w:hideMark/>
          </w:tcPr>
          <w:p w:rsidR="00B47203" w:rsidRPr="00396A77" w:rsidRDefault="00B47203" w:rsidP="00C5412B">
            <w:pPr>
              <w:pStyle w:val="ad"/>
              <w:spacing w:line="228" w:lineRule="auto"/>
              <w:ind w:left="57" w:right="-57" w:firstLine="0"/>
              <w:rPr>
                <w:rFonts w:ascii="Times New Roman" w:hAnsi="Times New Roman"/>
                <w:noProof/>
                <w:sz w:val="16"/>
                <w:szCs w:val="16"/>
                <w:lang w:val="ru-RU" w:eastAsia="en-US"/>
              </w:rPr>
            </w:pPr>
            <w:r w:rsidRPr="00396A77">
              <w:rPr>
                <w:rFonts w:ascii="Times New Roman" w:hAnsi="Times New Roman"/>
                <w:noProof/>
                <w:sz w:val="16"/>
                <w:szCs w:val="16"/>
                <w:lang w:val="ru-RU" w:eastAsia="en-US"/>
              </w:rPr>
              <w:t>5</w:t>
            </w:r>
          </w:p>
        </w:tc>
      </w:tr>
    </w:tbl>
    <w:p w:rsidR="00B47203" w:rsidRPr="00396A77" w:rsidRDefault="00B47203" w:rsidP="00B47203">
      <w:pPr>
        <w:pStyle w:val="ad"/>
        <w:tabs>
          <w:tab w:val="left" w:pos="6225"/>
        </w:tabs>
        <w:ind w:firstLine="0"/>
        <w:jc w:val="both"/>
        <w:rPr>
          <w:rFonts w:ascii="Times New Roman" w:hAnsi="Times New Roman"/>
          <w:noProof/>
          <w:sz w:val="24"/>
          <w:szCs w:val="24"/>
          <w:lang w:val="ru-RU"/>
        </w:rPr>
      </w:pPr>
    </w:p>
    <w:p w:rsidR="00B47203" w:rsidRPr="00396A77" w:rsidRDefault="00B47203" w:rsidP="00B47203">
      <w:pPr>
        <w:pStyle w:val="ad"/>
        <w:tabs>
          <w:tab w:val="left" w:pos="6225"/>
        </w:tabs>
        <w:ind w:firstLine="0"/>
        <w:jc w:val="both"/>
        <w:rPr>
          <w:rFonts w:ascii="Times New Roman" w:hAnsi="Times New Roman"/>
          <w:noProof/>
          <w:sz w:val="24"/>
          <w:szCs w:val="24"/>
          <w:lang w:val="ru-RU"/>
        </w:rPr>
      </w:pPr>
    </w:p>
    <w:p w:rsidR="00B47203" w:rsidRDefault="00B47203" w:rsidP="00B47203">
      <w:pPr>
        <w:pStyle w:val="ad"/>
        <w:tabs>
          <w:tab w:val="left" w:pos="6225"/>
        </w:tabs>
        <w:ind w:firstLine="0"/>
        <w:jc w:val="both"/>
        <w:rPr>
          <w:rFonts w:ascii="Times New Roman" w:hAnsi="Times New Roman"/>
          <w:b/>
          <w:noProof/>
          <w:sz w:val="24"/>
          <w:szCs w:val="24"/>
          <w:lang w:val="ru-RU"/>
        </w:rPr>
      </w:pPr>
    </w:p>
    <w:p w:rsidR="00B47203" w:rsidRPr="001E79D4" w:rsidRDefault="00B47203" w:rsidP="00B47203">
      <w:pPr>
        <w:pStyle w:val="ad"/>
        <w:tabs>
          <w:tab w:val="left" w:pos="6225"/>
        </w:tabs>
        <w:ind w:firstLine="0"/>
        <w:jc w:val="both"/>
        <w:rPr>
          <w:rFonts w:ascii="Times New Roman" w:hAnsi="Times New Roman"/>
          <w:b/>
          <w:noProof/>
          <w:sz w:val="24"/>
          <w:szCs w:val="24"/>
          <w:lang w:val="ru-RU"/>
        </w:rPr>
      </w:pPr>
    </w:p>
    <w:p w:rsidR="00B47203" w:rsidRPr="001E79D4" w:rsidRDefault="00B47203" w:rsidP="00B47203">
      <w:pPr>
        <w:pStyle w:val="ad"/>
        <w:tabs>
          <w:tab w:val="left" w:pos="6225"/>
        </w:tabs>
        <w:ind w:firstLine="0"/>
        <w:jc w:val="both"/>
        <w:rPr>
          <w:rFonts w:ascii="Times New Roman" w:hAnsi="Times New Roman"/>
          <w:b/>
          <w:noProof/>
          <w:sz w:val="24"/>
          <w:szCs w:val="24"/>
          <w:lang w:val="ru-RU"/>
        </w:rPr>
      </w:pPr>
      <w:r w:rsidRPr="001E79D4">
        <w:rPr>
          <w:rFonts w:ascii="Times New Roman" w:hAnsi="Times New Roman"/>
          <w:b/>
          <w:noProof/>
          <w:sz w:val="24"/>
          <w:szCs w:val="24"/>
          <w:lang w:val="ru-RU"/>
        </w:rPr>
        <w:t>Секретар сільської ради</w:t>
      </w:r>
      <w:r w:rsidR="00DC2A67">
        <w:rPr>
          <w:rFonts w:ascii="Times New Roman" w:hAnsi="Times New Roman"/>
          <w:b/>
          <w:noProof/>
          <w:sz w:val="24"/>
          <w:szCs w:val="24"/>
          <w:lang w:val="ru-RU"/>
        </w:rPr>
        <w:tab/>
      </w:r>
      <w:r w:rsidR="00DC2A67">
        <w:rPr>
          <w:rFonts w:ascii="Times New Roman" w:hAnsi="Times New Roman"/>
          <w:b/>
          <w:noProof/>
          <w:sz w:val="24"/>
          <w:szCs w:val="24"/>
          <w:lang w:val="ru-RU"/>
        </w:rPr>
        <w:tab/>
      </w:r>
      <w:r w:rsidRPr="001E79D4">
        <w:rPr>
          <w:rFonts w:ascii="Times New Roman" w:hAnsi="Times New Roman"/>
          <w:b/>
          <w:noProof/>
          <w:sz w:val="24"/>
          <w:szCs w:val="24"/>
          <w:lang w:val="ru-RU"/>
        </w:rPr>
        <w:tab/>
      </w:r>
      <w:r w:rsidR="000A568A">
        <w:rPr>
          <w:rFonts w:ascii="Times New Roman" w:hAnsi="Times New Roman"/>
          <w:b/>
          <w:noProof/>
          <w:sz w:val="24"/>
          <w:szCs w:val="24"/>
          <w:lang w:val="ru-RU"/>
        </w:rPr>
        <w:t xml:space="preserve">Вероніка </w:t>
      </w:r>
      <w:r w:rsidR="00610A93">
        <w:rPr>
          <w:rFonts w:ascii="Times New Roman" w:hAnsi="Times New Roman"/>
          <w:b/>
          <w:noProof/>
          <w:sz w:val="24"/>
          <w:szCs w:val="24"/>
          <w:lang w:val="ru-RU"/>
        </w:rPr>
        <w:t>ШЕВЧЕНКО</w:t>
      </w:r>
    </w:p>
    <w:p w:rsidR="00B47203" w:rsidRPr="00396A77" w:rsidRDefault="00B47203" w:rsidP="00B47203">
      <w:pPr>
        <w:pStyle w:val="ad"/>
        <w:tabs>
          <w:tab w:val="left" w:pos="6225"/>
        </w:tabs>
        <w:ind w:firstLine="0"/>
        <w:jc w:val="both"/>
        <w:rPr>
          <w:rFonts w:ascii="Times New Roman" w:hAnsi="Times New Roman"/>
          <w:noProof/>
          <w:sz w:val="24"/>
          <w:szCs w:val="24"/>
          <w:lang w:val="ru-RU"/>
        </w:rPr>
      </w:pPr>
    </w:p>
    <w:p w:rsidR="00B47203" w:rsidRDefault="00B47203" w:rsidP="00B47203">
      <w:pPr>
        <w:ind w:left="5103"/>
        <w:rPr>
          <w:sz w:val="20"/>
          <w:lang w:val="uk-UA"/>
        </w:rPr>
      </w:pPr>
    </w:p>
    <w:p w:rsidR="00B47203" w:rsidRDefault="00B47203" w:rsidP="00B47203">
      <w:pPr>
        <w:ind w:left="5103"/>
        <w:rPr>
          <w:sz w:val="20"/>
          <w:lang w:val="uk-UA"/>
        </w:rPr>
      </w:pPr>
    </w:p>
    <w:p w:rsidR="00B47203" w:rsidRDefault="00B47203" w:rsidP="00B47203">
      <w:pPr>
        <w:ind w:left="5103"/>
        <w:rPr>
          <w:sz w:val="20"/>
          <w:lang w:val="uk-UA"/>
        </w:rPr>
      </w:pPr>
    </w:p>
    <w:p w:rsidR="00B47203" w:rsidRDefault="00B47203" w:rsidP="00B47203">
      <w:pPr>
        <w:ind w:left="5103"/>
        <w:rPr>
          <w:sz w:val="20"/>
          <w:lang w:val="uk-UA"/>
        </w:rPr>
      </w:pPr>
    </w:p>
    <w:p w:rsidR="00B47203" w:rsidRDefault="00B47203" w:rsidP="00B47203">
      <w:pPr>
        <w:ind w:left="5103"/>
        <w:rPr>
          <w:sz w:val="20"/>
          <w:lang w:val="uk-UA"/>
        </w:rPr>
      </w:pPr>
    </w:p>
    <w:p w:rsidR="00B47203" w:rsidRDefault="00B47203" w:rsidP="00B47203">
      <w:pPr>
        <w:ind w:left="5103"/>
        <w:rPr>
          <w:sz w:val="20"/>
          <w:lang w:val="uk-UA"/>
        </w:rPr>
      </w:pPr>
    </w:p>
    <w:p w:rsidR="00B47203" w:rsidRDefault="00B47203" w:rsidP="00B47203">
      <w:pPr>
        <w:ind w:left="5103"/>
        <w:rPr>
          <w:sz w:val="20"/>
          <w:lang w:val="uk-UA"/>
        </w:rPr>
      </w:pPr>
    </w:p>
    <w:p w:rsidR="00B47203" w:rsidRDefault="00B47203" w:rsidP="00B47203">
      <w:pPr>
        <w:ind w:left="5103"/>
        <w:rPr>
          <w:sz w:val="20"/>
          <w:lang w:val="uk-UA"/>
        </w:rPr>
      </w:pPr>
    </w:p>
    <w:p w:rsidR="00B47203" w:rsidRDefault="00B47203" w:rsidP="00B47203">
      <w:pPr>
        <w:ind w:left="5103"/>
        <w:rPr>
          <w:sz w:val="20"/>
          <w:lang w:val="uk-UA"/>
        </w:rPr>
      </w:pPr>
    </w:p>
    <w:p w:rsidR="00B47203" w:rsidRDefault="00B47203" w:rsidP="00B5067D">
      <w:pPr>
        <w:rPr>
          <w:sz w:val="20"/>
          <w:lang w:val="uk-UA"/>
        </w:rPr>
      </w:pPr>
    </w:p>
    <w:p w:rsidR="00B47203" w:rsidRPr="00453E47" w:rsidRDefault="00B47203" w:rsidP="00B47203">
      <w:pPr>
        <w:spacing w:after="0"/>
        <w:ind w:left="5103"/>
        <w:rPr>
          <w:rFonts w:ascii="Times New Roman" w:hAnsi="Times New Roman" w:cs="Times New Roman"/>
          <w:sz w:val="20"/>
          <w:lang w:val="uk-UA"/>
        </w:rPr>
      </w:pPr>
      <w:r>
        <w:rPr>
          <w:rFonts w:ascii="Times New Roman" w:hAnsi="Times New Roman" w:cs="Times New Roman"/>
          <w:sz w:val="20"/>
          <w:lang w:val="uk-UA"/>
        </w:rPr>
        <w:lastRenderedPageBreak/>
        <w:t>Додаток 2</w:t>
      </w:r>
    </w:p>
    <w:p w:rsidR="00B47203" w:rsidRPr="00453E47" w:rsidRDefault="00B47203" w:rsidP="00B47203">
      <w:pPr>
        <w:spacing w:after="0"/>
        <w:ind w:left="5103"/>
        <w:rPr>
          <w:rFonts w:ascii="Times New Roman" w:hAnsi="Times New Roman" w:cs="Times New Roman"/>
          <w:sz w:val="20"/>
          <w:lang w:val="uk-UA"/>
        </w:rPr>
      </w:pPr>
      <w:r w:rsidRPr="00453E47">
        <w:rPr>
          <w:rFonts w:ascii="Times New Roman" w:hAnsi="Times New Roman" w:cs="Times New Roman"/>
          <w:sz w:val="20"/>
          <w:lang w:val="uk-UA"/>
        </w:rPr>
        <w:t xml:space="preserve">до рішення </w:t>
      </w:r>
      <w:proofErr w:type="spellStart"/>
      <w:r w:rsidRPr="00453E47">
        <w:rPr>
          <w:rFonts w:ascii="Times New Roman" w:hAnsi="Times New Roman" w:cs="Times New Roman"/>
          <w:sz w:val="20"/>
          <w:lang w:val="uk-UA"/>
        </w:rPr>
        <w:t>Першотравневської</w:t>
      </w:r>
      <w:proofErr w:type="spellEnd"/>
      <w:r w:rsidRPr="00453E47">
        <w:rPr>
          <w:rFonts w:ascii="Times New Roman" w:hAnsi="Times New Roman" w:cs="Times New Roman"/>
          <w:sz w:val="20"/>
          <w:lang w:val="uk-UA"/>
        </w:rPr>
        <w:t xml:space="preserve"> сільської ради</w:t>
      </w:r>
    </w:p>
    <w:p w:rsidR="00B5067D" w:rsidRDefault="00B47203" w:rsidP="00B5067D">
      <w:pPr>
        <w:spacing w:after="0"/>
        <w:ind w:left="5103"/>
        <w:rPr>
          <w:rFonts w:ascii="Times New Roman" w:hAnsi="Times New Roman"/>
          <w:sz w:val="28"/>
          <w:szCs w:val="28"/>
          <w:lang w:val="uk-UA"/>
        </w:rPr>
      </w:pPr>
      <w:r>
        <w:rPr>
          <w:rFonts w:ascii="Times New Roman" w:hAnsi="Times New Roman" w:cs="Times New Roman"/>
          <w:sz w:val="20"/>
          <w:lang w:val="uk-UA"/>
        </w:rPr>
        <w:t xml:space="preserve">від </w:t>
      </w:r>
      <w:r w:rsidR="000A568A">
        <w:rPr>
          <w:rFonts w:ascii="Times New Roman" w:hAnsi="Times New Roman" w:cs="Times New Roman"/>
          <w:sz w:val="20"/>
          <w:lang w:val="uk-UA"/>
        </w:rPr>
        <w:t>05</w:t>
      </w:r>
      <w:r w:rsidRPr="00453E47">
        <w:rPr>
          <w:rFonts w:ascii="Times New Roman" w:hAnsi="Times New Roman" w:cs="Times New Roman"/>
          <w:sz w:val="20"/>
          <w:lang w:val="uk-UA"/>
        </w:rPr>
        <w:t xml:space="preserve"> </w:t>
      </w:r>
      <w:r w:rsidR="00BF71AB">
        <w:rPr>
          <w:rFonts w:ascii="Times New Roman" w:hAnsi="Times New Roman" w:cs="Times New Roman"/>
          <w:sz w:val="20"/>
          <w:lang w:val="uk-UA"/>
        </w:rPr>
        <w:t>червня</w:t>
      </w:r>
      <w:r w:rsidRPr="00453E47">
        <w:rPr>
          <w:rFonts w:ascii="Times New Roman" w:hAnsi="Times New Roman" w:cs="Times New Roman"/>
          <w:sz w:val="20"/>
          <w:lang w:val="uk-UA"/>
        </w:rPr>
        <w:t xml:space="preserve">  20</w:t>
      </w:r>
      <w:r w:rsidR="00A72BC7">
        <w:rPr>
          <w:rFonts w:ascii="Times New Roman" w:hAnsi="Times New Roman" w:cs="Times New Roman"/>
          <w:sz w:val="20"/>
          <w:lang w:val="uk-UA"/>
        </w:rPr>
        <w:t>23</w:t>
      </w:r>
      <w:r w:rsidRPr="00453E47">
        <w:rPr>
          <w:rFonts w:ascii="Times New Roman" w:hAnsi="Times New Roman" w:cs="Times New Roman"/>
          <w:sz w:val="20"/>
          <w:lang w:val="uk-UA"/>
        </w:rPr>
        <w:t xml:space="preserve"> року</w:t>
      </w:r>
      <w:r w:rsidRPr="00453E47">
        <w:rPr>
          <w:rFonts w:ascii="Times New Roman" w:hAnsi="Times New Roman" w:cs="Times New Roman"/>
          <w:b/>
          <w:i/>
          <w:sz w:val="20"/>
          <w:lang w:val="uk-UA"/>
        </w:rPr>
        <w:t xml:space="preserve"> </w:t>
      </w:r>
      <w:r w:rsidRPr="00453E47">
        <w:rPr>
          <w:rFonts w:ascii="Times New Roman" w:hAnsi="Times New Roman" w:cs="Times New Roman"/>
          <w:sz w:val="20"/>
          <w:lang w:val="uk-UA"/>
        </w:rPr>
        <w:t xml:space="preserve">№ </w:t>
      </w:r>
      <w:r w:rsidR="00B5067D">
        <w:rPr>
          <w:rFonts w:ascii="Times New Roman" w:hAnsi="Times New Roman"/>
          <w:sz w:val="24"/>
          <w:szCs w:val="24"/>
          <w:lang w:val="uk-UA" w:eastAsia="uk-UA"/>
        </w:rPr>
        <w:t>№ 4</w:t>
      </w:r>
      <w:r w:rsidR="00A72BC7">
        <w:rPr>
          <w:rFonts w:ascii="Times New Roman" w:hAnsi="Times New Roman"/>
          <w:sz w:val="24"/>
          <w:szCs w:val="24"/>
          <w:lang w:val="uk-UA" w:eastAsia="uk-UA"/>
        </w:rPr>
        <w:t>783</w:t>
      </w:r>
      <w:r w:rsidR="00B5067D">
        <w:rPr>
          <w:rFonts w:ascii="Times New Roman" w:hAnsi="Times New Roman"/>
          <w:sz w:val="24"/>
          <w:szCs w:val="24"/>
          <w:lang w:val="uk-UA" w:eastAsia="uk-UA"/>
        </w:rPr>
        <w:t xml:space="preserve"> – </w:t>
      </w:r>
      <w:r w:rsidR="00A72BC7">
        <w:rPr>
          <w:rFonts w:ascii="Times New Roman" w:hAnsi="Times New Roman"/>
          <w:sz w:val="24"/>
          <w:szCs w:val="24"/>
          <w:lang w:val="uk-UA" w:eastAsia="uk-UA"/>
        </w:rPr>
        <w:t>27</w:t>
      </w:r>
      <w:r w:rsidR="00B5067D">
        <w:rPr>
          <w:rFonts w:ascii="Times New Roman" w:hAnsi="Times New Roman"/>
          <w:sz w:val="24"/>
          <w:szCs w:val="24"/>
          <w:lang w:val="uk-UA" w:eastAsia="uk-UA"/>
        </w:rPr>
        <w:t>/VІІІ</w:t>
      </w:r>
      <w:r w:rsidR="00B5067D" w:rsidRPr="00B5067D">
        <w:rPr>
          <w:rFonts w:ascii="Times New Roman" w:hAnsi="Times New Roman"/>
          <w:sz w:val="28"/>
          <w:szCs w:val="28"/>
          <w:lang w:val="uk-UA"/>
        </w:rPr>
        <w:t xml:space="preserve"> </w:t>
      </w:r>
    </w:p>
    <w:p w:rsidR="00B5067D" w:rsidRDefault="00B5067D" w:rsidP="00B5067D">
      <w:pPr>
        <w:spacing w:after="0"/>
        <w:ind w:left="5103"/>
        <w:rPr>
          <w:rFonts w:ascii="Times New Roman" w:hAnsi="Times New Roman"/>
          <w:sz w:val="28"/>
          <w:szCs w:val="28"/>
          <w:lang w:val="uk-UA"/>
        </w:rPr>
      </w:pPr>
    </w:p>
    <w:p w:rsidR="00B47203" w:rsidRPr="00B5067D" w:rsidRDefault="00B47203" w:rsidP="00B5067D">
      <w:pPr>
        <w:spacing w:after="0"/>
        <w:jc w:val="center"/>
        <w:rPr>
          <w:rFonts w:ascii="Times New Roman" w:hAnsi="Times New Roman"/>
          <w:b/>
          <w:sz w:val="28"/>
          <w:szCs w:val="28"/>
        </w:rPr>
      </w:pPr>
      <w:r w:rsidRPr="00B5067D">
        <w:rPr>
          <w:rFonts w:ascii="Times New Roman" w:hAnsi="Times New Roman"/>
          <w:b/>
          <w:sz w:val="28"/>
          <w:szCs w:val="28"/>
        </w:rPr>
        <w:t>ПЕРЕЛІК</w:t>
      </w:r>
      <w:r w:rsidRPr="00B5067D">
        <w:rPr>
          <w:rFonts w:ascii="Times New Roman" w:hAnsi="Times New Roman"/>
          <w:b/>
          <w:sz w:val="28"/>
          <w:szCs w:val="28"/>
        </w:rPr>
        <w:br/>
      </w:r>
      <w:proofErr w:type="spellStart"/>
      <w:proofErr w:type="gramStart"/>
      <w:r w:rsidRPr="00B5067D">
        <w:rPr>
          <w:rFonts w:ascii="Times New Roman" w:hAnsi="Times New Roman"/>
          <w:b/>
          <w:sz w:val="28"/>
          <w:szCs w:val="28"/>
        </w:rPr>
        <w:t>п</w:t>
      </w:r>
      <w:proofErr w:type="gramEnd"/>
      <w:r w:rsidRPr="00B5067D">
        <w:rPr>
          <w:rFonts w:ascii="Times New Roman" w:hAnsi="Times New Roman"/>
          <w:b/>
          <w:sz w:val="28"/>
          <w:szCs w:val="28"/>
        </w:rPr>
        <w:t>ільг</w:t>
      </w:r>
      <w:proofErr w:type="spellEnd"/>
      <w:r w:rsidRPr="00B5067D">
        <w:rPr>
          <w:rFonts w:ascii="Times New Roman" w:hAnsi="Times New Roman"/>
          <w:b/>
          <w:sz w:val="28"/>
          <w:szCs w:val="28"/>
        </w:rPr>
        <w:t xml:space="preserve"> для </w:t>
      </w:r>
      <w:proofErr w:type="spellStart"/>
      <w:r w:rsidRPr="00B5067D">
        <w:rPr>
          <w:rFonts w:ascii="Times New Roman" w:hAnsi="Times New Roman"/>
          <w:b/>
          <w:sz w:val="28"/>
          <w:szCs w:val="28"/>
        </w:rPr>
        <w:t>фізичних</w:t>
      </w:r>
      <w:proofErr w:type="spellEnd"/>
      <w:r w:rsidRPr="00B5067D">
        <w:rPr>
          <w:rFonts w:ascii="Times New Roman" w:hAnsi="Times New Roman"/>
          <w:b/>
          <w:sz w:val="28"/>
          <w:szCs w:val="28"/>
        </w:rPr>
        <w:t xml:space="preserve"> та </w:t>
      </w:r>
      <w:proofErr w:type="spellStart"/>
      <w:r w:rsidRPr="00B5067D">
        <w:rPr>
          <w:rFonts w:ascii="Times New Roman" w:hAnsi="Times New Roman"/>
          <w:b/>
          <w:sz w:val="28"/>
          <w:szCs w:val="28"/>
        </w:rPr>
        <w:t>юридичних</w:t>
      </w:r>
      <w:proofErr w:type="spellEnd"/>
      <w:r w:rsidRPr="00B5067D">
        <w:rPr>
          <w:rFonts w:ascii="Times New Roman" w:hAnsi="Times New Roman"/>
          <w:b/>
          <w:sz w:val="28"/>
          <w:szCs w:val="28"/>
        </w:rPr>
        <w:t xml:space="preserve"> </w:t>
      </w:r>
      <w:proofErr w:type="spellStart"/>
      <w:r w:rsidRPr="00B5067D">
        <w:rPr>
          <w:rFonts w:ascii="Times New Roman" w:hAnsi="Times New Roman"/>
          <w:b/>
          <w:sz w:val="28"/>
          <w:szCs w:val="28"/>
        </w:rPr>
        <w:t>осіб</w:t>
      </w:r>
      <w:proofErr w:type="spellEnd"/>
      <w:r w:rsidRPr="00B5067D">
        <w:rPr>
          <w:rFonts w:ascii="Times New Roman" w:hAnsi="Times New Roman"/>
          <w:b/>
          <w:sz w:val="28"/>
          <w:szCs w:val="28"/>
        </w:rPr>
        <w:t xml:space="preserve">, </w:t>
      </w:r>
      <w:proofErr w:type="spellStart"/>
      <w:r w:rsidRPr="00B5067D">
        <w:rPr>
          <w:rFonts w:ascii="Times New Roman" w:hAnsi="Times New Roman"/>
          <w:b/>
          <w:sz w:val="28"/>
          <w:szCs w:val="28"/>
        </w:rPr>
        <w:t>наданих</w:t>
      </w:r>
      <w:proofErr w:type="spellEnd"/>
      <w:r w:rsidRPr="00B5067D">
        <w:rPr>
          <w:rFonts w:ascii="Times New Roman" w:hAnsi="Times New Roman"/>
          <w:b/>
          <w:sz w:val="28"/>
          <w:szCs w:val="28"/>
        </w:rPr>
        <w:t xml:space="preserve"> </w:t>
      </w:r>
      <w:r w:rsidRPr="00B5067D">
        <w:rPr>
          <w:rFonts w:ascii="Times New Roman" w:hAnsi="Times New Roman"/>
          <w:b/>
          <w:sz w:val="28"/>
          <w:szCs w:val="28"/>
        </w:rPr>
        <w:br/>
      </w:r>
      <w:proofErr w:type="spellStart"/>
      <w:r w:rsidRPr="00B5067D">
        <w:rPr>
          <w:rFonts w:ascii="Times New Roman" w:hAnsi="Times New Roman"/>
          <w:b/>
          <w:sz w:val="28"/>
          <w:szCs w:val="28"/>
        </w:rPr>
        <w:t>відповідно</w:t>
      </w:r>
      <w:proofErr w:type="spellEnd"/>
      <w:r w:rsidRPr="00B5067D">
        <w:rPr>
          <w:rFonts w:ascii="Times New Roman" w:hAnsi="Times New Roman"/>
          <w:b/>
          <w:sz w:val="28"/>
          <w:szCs w:val="28"/>
        </w:rPr>
        <w:t xml:space="preserve"> до пункту 284.1 </w:t>
      </w:r>
      <w:proofErr w:type="spellStart"/>
      <w:r w:rsidRPr="00B5067D">
        <w:rPr>
          <w:rFonts w:ascii="Times New Roman" w:hAnsi="Times New Roman"/>
          <w:b/>
          <w:sz w:val="28"/>
          <w:szCs w:val="28"/>
        </w:rPr>
        <w:t>статті</w:t>
      </w:r>
      <w:proofErr w:type="spellEnd"/>
      <w:r w:rsidRPr="00B5067D">
        <w:rPr>
          <w:rFonts w:ascii="Times New Roman" w:hAnsi="Times New Roman"/>
          <w:b/>
          <w:sz w:val="28"/>
          <w:szCs w:val="28"/>
        </w:rPr>
        <w:t xml:space="preserve"> 284 </w:t>
      </w:r>
      <w:proofErr w:type="spellStart"/>
      <w:r w:rsidRPr="00B5067D">
        <w:rPr>
          <w:rFonts w:ascii="Times New Roman" w:hAnsi="Times New Roman"/>
          <w:b/>
          <w:sz w:val="28"/>
          <w:szCs w:val="28"/>
        </w:rPr>
        <w:t>Податкового</w:t>
      </w:r>
      <w:proofErr w:type="spellEnd"/>
      <w:r w:rsidRPr="00B5067D">
        <w:rPr>
          <w:rFonts w:ascii="Times New Roman" w:hAnsi="Times New Roman"/>
          <w:b/>
          <w:sz w:val="28"/>
          <w:szCs w:val="28"/>
        </w:rPr>
        <w:t xml:space="preserve"> </w:t>
      </w:r>
      <w:r w:rsidRPr="00B5067D">
        <w:rPr>
          <w:rFonts w:ascii="Times New Roman" w:hAnsi="Times New Roman"/>
          <w:b/>
          <w:sz w:val="28"/>
          <w:szCs w:val="28"/>
        </w:rPr>
        <w:br/>
        <w:t xml:space="preserve">кодексу </w:t>
      </w:r>
      <w:proofErr w:type="spellStart"/>
      <w:r w:rsidRPr="00B5067D">
        <w:rPr>
          <w:rFonts w:ascii="Times New Roman" w:hAnsi="Times New Roman"/>
          <w:b/>
          <w:sz w:val="28"/>
          <w:szCs w:val="28"/>
        </w:rPr>
        <w:t>Україн</w:t>
      </w:r>
      <w:r w:rsidR="00BF71AB" w:rsidRPr="00B5067D">
        <w:rPr>
          <w:rFonts w:ascii="Times New Roman" w:hAnsi="Times New Roman"/>
          <w:b/>
          <w:sz w:val="28"/>
          <w:szCs w:val="28"/>
        </w:rPr>
        <w:t>и</w:t>
      </w:r>
      <w:proofErr w:type="spellEnd"/>
      <w:r w:rsidR="00BF71AB" w:rsidRPr="00B5067D">
        <w:rPr>
          <w:rFonts w:ascii="Times New Roman" w:hAnsi="Times New Roman"/>
          <w:b/>
          <w:sz w:val="28"/>
          <w:szCs w:val="28"/>
        </w:rPr>
        <w:t xml:space="preserve">, </w:t>
      </w:r>
      <w:proofErr w:type="spellStart"/>
      <w:r w:rsidR="00BF71AB" w:rsidRPr="00B5067D">
        <w:rPr>
          <w:rFonts w:ascii="Times New Roman" w:hAnsi="Times New Roman"/>
          <w:b/>
          <w:sz w:val="28"/>
          <w:szCs w:val="28"/>
        </w:rPr>
        <w:t>із</w:t>
      </w:r>
      <w:proofErr w:type="spellEnd"/>
      <w:r w:rsidR="00BF71AB" w:rsidRPr="00B5067D">
        <w:rPr>
          <w:rFonts w:ascii="Times New Roman" w:hAnsi="Times New Roman"/>
          <w:b/>
          <w:sz w:val="28"/>
          <w:szCs w:val="28"/>
        </w:rPr>
        <w:t xml:space="preserve"> </w:t>
      </w:r>
      <w:proofErr w:type="spellStart"/>
      <w:r w:rsidR="00BF71AB" w:rsidRPr="00B5067D">
        <w:rPr>
          <w:rFonts w:ascii="Times New Roman" w:hAnsi="Times New Roman"/>
          <w:b/>
          <w:sz w:val="28"/>
          <w:szCs w:val="28"/>
        </w:rPr>
        <w:t>сплати</w:t>
      </w:r>
      <w:proofErr w:type="spellEnd"/>
      <w:r w:rsidR="00BF71AB" w:rsidRPr="00B5067D">
        <w:rPr>
          <w:rFonts w:ascii="Times New Roman" w:hAnsi="Times New Roman"/>
          <w:b/>
          <w:sz w:val="28"/>
          <w:szCs w:val="28"/>
        </w:rPr>
        <w:t xml:space="preserve"> земельного </w:t>
      </w:r>
      <w:proofErr w:type="spellStart"/>
      <w:r w:rsidR="00BF71AB" w:rsidRPr="00B5067D">
        <w:rPr>
          <w:rFonts w:ascii="Times New Roman" w:hAnsi="Times New Roman"/>
          <w:b/>
          <w:sz w:val="28"/>
          <w:szCs w:val="28"/>
        </w:rPr>
        <w:t>податку</w:t>
      </w:r>
      <w:proofErr w:type="spellEnd"/>
    </w:p>
    <w:p w:rsidR="00B47203" w:rsidRDefault="00B47203" w:rsidP="00B47203">
      <w:pPr>
        <w:pStyle w:val="ad"/>
        <w:rPr>
          <w:rFonts w:ascii="Times New Roman" w:hAnsi="Times New Roman"/>
          <w:sz w:val="24"/>
          <w:szCs w:val="24"/>
        </w:rPr>
      </w:pPr>
      <w:r>
        <w:rPr>
          <w:rFonts w:ascii="Times New Roman" w:hAnsi="Times New Roman"/>
          <w:sz w:val="24"/>
          <w:szCs w:val="24"/>
        </w:rPr>
        <w:t xml:space="preserve">Пільги вводяться в дію з </w:t>
      </w:r>
      <w:r w:rsidRPr="004538A9">
        <w:rPr>
          <w:rFonts w:ascii="Times New Roman" w:hAnsi="Times New Roman"/>
          <w:sz w:val="24"/>
          <w:szCs w:val="24"/>
        </w:rPr>
        <w:t>01.01.202</w:t>
      </w:r>
      <w:r w:rsidR="00A72BC7">
        <w:rPr>
          <w:rFonts w:ascii="Times New Roman" w:hAnsi="Times New Roman"/>
          <w:sz w:val="24"/>
          <w:szCs w:val="24"/>
        </w:rPr>
        <w:t>4</w:t>
      </w:r>
      <w:r w:rsidRPr="004538A9">
        <w:rPr>
          <w:rFonts w:ascii="Times New Roman" w:hAnsi="Times New Roman"/>
          <w:sz w:val="24"/>
          <w:szCs w:val="24"/>
        </w:rPr>
        <w:t xml:space="preserve"> року.</w:t>
      </w:r>
    </w:p>
    <w:p w:rsidR="00B47203" w:rsidRDefault="00B47203" w:rsidP="00B47203">
      <w:pPr>
        <w:pStyle w:val="ad"/>
        <w:spacing w:after="120"/>
        <w:jc w:val="both"/>
        <w:rPr>
          <w:rFonts w:ascii="Times New Roman" w:hAnsi="Times New Roman"/>
          <w:sz w:val="24"/>
          <w:szCs w:val="24"/>
        </w:rPr>
      </w:pPr>
      <w:r>
        <w:rPr>
          <w:rFonts w:ascii="Times New Roman" w:hAnsi="Times New Roman"/>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5166"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205"/>
        <w:gridCol w:w="2297"/>
        <w:gridCol w:w="2553"/>
        <w:gridCol w:w="3125"/>
      </w:tblGrid>
      <w:tr w:rsidR="00B47203" w:rsidTr="00B67059">
        <w:tc>
          <w:tcPr>
            <w:tcW w:w="1083" w:type="pct"/>
            <w:tcBorders>
              <w:top w:val="single" w:sz="4" w:space="0" w:color="auto"/>
              <w:left w:val="single" w:sz="4" w:space="0" w:color="auto"/>
              <w:bottom w:val="single" w:sz="4" w:space="0" w:color="auto"/>
              <w:right w:val="single" w:sz="4" w:space="0" w:color="auto"/>
            </w:tcBorders>
            <w:vAlign w:val="center"/>
            <w:hideMark/>
          </w:tcPr>
          <w:p w:rsidR="00B47203" w:rsidRDefault="00B47203" w:rsidP="00C5412B">
            <w:pPr>
              <w:pStyle w:val="ad"/>
              <w:spacing w:line="276" w:lineRule="auto"/>
              <w:ind w:firstLine="28"/>
              <w:jc w:val="center"/>
              <w:rPr>
                <w:rFonts w:ascii="Times New Roman" w:hAnsi="Times New Roman"/>
                <w:sz w:val="24"/>
                <w:szCs w:val="24"/>
                <w:lang w:eastAsia="en-US"/>
              </w:rPr>
            </w:pPr>
            <w:r>
              <w:rPr>
                <w:rFonts w:ascii="Times New Roman" w:hAnsi="Times New Roman"/>
                <w:sz w:val="24"/>
                <w:szCs w:val="24"/>
                <w:lang w:eastAsia="en-US"/>
              </w:rPr>
              <w:t>Код області</w:t>
            </w:r>
          </w:p>
        </w:tc>
        <w:tc>
          <w:tcPr>
            <w:tcW w:w="1128" w:type="pct"/>
            <w:tcBorders>
              <w:top w:val="single" w:sz="4" w:space="0" w:color="auto"/>
              <w:left w:val="single" w:sz="4" w:space="0" w:color="auto"/>
              <w:bottom w:val="single" w:sz="4" w:space="0" w:color="auto"/>
              <w:right w:val="single" w:sz="4" w:space="0" w:color="auto"/>
            </w:tcBorders>
            <w:vAlign w:val="center"/>
            <w:hideMark/>
          </w:tcPr>
          <w:p w:rsidR="00B47203" w:rsidRDefault="00B47203" w:rsidP="00C5412B">
            <w:pPr>
              <w:pStyle w:val="ad"/>
              <w:spacing w:line="276" w:lineRule="auto"/>
              <w:ind w:firstLine="28"/>
              <w:jc w:val="center"/>
              <w:rPr>
                <w:rFonts w:ascii="Times New Roman" w:hAnsi="Times New Roman"/>
                <w:sz w:val="24"/>
                <w:szCs w:val="24"/>
                <w:lang w:eastAsia="en-US"/>
              </w:rPr>
            </w:pPr>
            <w:r>
              <w:rPr>
                <w:rFonts w:ascii="Times New Roman" w:hAnsi="Times New Roman"/>
                <w:sz w:val="24"/>
                <w:szCs w:val="24"/>
                <w:lang w:eastAsia="en-US"/>
              </w:rPr>
              <w:t>Код району</w:t>
            </w:r>
          </w:p>
        </w:tc>
        <w:tc>
          <w:tcPr>
            <w:tcW w:w="1254" w:type="pct"/>
            <w:tcBorders>
              <w:top w:val="single" w:sz="4" w:space="0" w:color="auto"/>
              <w:left w:val="single" w:sz="4" w:space="0" w:color="auto"/>
              <w:bottom w:val="single" w:sz="4" w:space="0" w:color="auto"/>
              <w:right w:val="single" w:sz="4" w:space="0" w:color="auto"/>
            </w:tcBorders>
            <w:vAlign w:val="center"/>
            <w:hideMark/>
          </w:tcPr>
          <w:p w:rsidR="00B47203" w:rsidRDefault="00B47203" w:rsidP="00C5412B">
            <w:pPr>
              <w:pStyle w:val="ad"/>
              <w:spacing w:line="276" w:lineRule="auto"/>
              <w:ind w:firstLine="28"/>
              <w:jc w:val="center"/>
              <w:rPr>
                <w:rFonts w:ascii="Times New Roman" w:hAnsi="Times New Roman"/>
                <w:sz w:val="24"/>
                <w:szCs w:val="24"/>
                <w:lang w:eastAsia="en-US"/>
              </w:rPr>
            </w:pPr>
            <w:r>
              <w:rPr>
                <w:rFonts w:ascii="Times New Roman" w:hAnsi="Times New Roman"/>
                <w:sz w:val="24"/>
                <w:szCs w:val="24"/>
                <w:lang w:eastAsia="en-US"/>
              </w:rPr>
              <w:t>Код згідно з КОАТУУ</w:t>
            </w:r>
          </w:p>
        </w:tc>
        <w:tc>
          <w:tcPr>
            <w:tcW w:w="1535" w:type="pct"/>
            <w:tcBorders>
              <w:top w:val="single" w:sz="4" w:space="0" w:color="auto"/>
              <w:left w:val="single" w:sz="4" w:space="0" w:color="auto"/>
              <w:bottom w:val="single" w:sz="4" w:space="0" w:color="auto"/>
              <w:right w:val="single" w:sz="4" w:space="0" w:color="auto"/>
            </w:tcBorders>
            <w:vAlign w:val="center"/>
            <w:hideMark/>
          </w:tcPr>
          <w:p w:rsidR="00B47203" w:rsidRDefault="00B47203" w:rsidP="00C5412B">
            <w:pPr>
              <w:pStyle w:val="ad"/>
              <w:spacing w:line="276" w:lineRule="auto"/>
              <w:ind w:firstLine="28"/>
              <w:jc w:val="center"/>
              <w:rPr>
                <w:rFonts w:ascii="Times New Roman" w:hAnsi="Times New Roman"/>
                <w:sz w:val="24"/>
                <w:szCs w:val="24"/>
                <w:lang w:eastAsia="en-US"/>
              </w:rPr>
            </w:pPr>
            <w:r>
              <w:rPr>
                <w:rFonts w:ascii="Times New Roman" w:hAnsi="Times New Roman"/>
                <w:sz w:val="24"/>
                <w:szCs w:val="24"/>
                <w:lang w:eastAsia="en-US"/>
              </w:rPr>
              <w:t>Найменування адміністративно-територіальної одиниці</w:t>
            </w:r>
            <w:r>
              <w:rPr>
                <w:rFonts w:ascii="Times New Roman" w:hAnsi="Times New Roman"/>
                <w:sz w:val="24"/>
                <w:szCs w:val="24"/>
                <w:lang w:eastAsia="en-US"/>
              </w:rPr>
              <w:br/>
              <w:t>або населеного пункту, або території об’єднаної територіальної громади</w:t>
            </w:r>
          </w:p>
        </w:tc>
      </w:tr>
      <w:tr w:rsidR="006B4F7C" w:rsidTr="000362C9">
        <w:tc>
          <w:tcPr>
            <w:tcW w:w="1083" w:type="pct"/>
            <w:tcBorders>
              <w:top w:val="single" w:sz="4" w:space="0" w:color="auto"/>
              <w:left w:val="single" w:sz="4" w:space="0" w:color="auto"/>
              <w:bottom w:val="single" w:sz="4" w:space="0" w:color="auto"/>
              <w:right w:val="single" w:sz="4" w:space="0" w:color="auto"/>
            </w:tcBorders>
            <w:vAlign w:val="center"/>
          </w:tcPr>
          <w:p w:rsidR="006B4F7C" w:rsidRPr="006B4F7C" w:rsidRDefault="006B4F7C" w:rsidP="000362C9">
            <w:pPr>
              <w:jc w:val="center"/>
              <w:rPr>
                <w:rFonts w:ascii="Times New Roman" w:hAnsi="Times New Roman"/>
                <w:sz w:val="20"/>
                <w:szCs w:val="24"/>
                <w:lang w:eastAsia="en-US"/>
              </w:rPr>
            </w:pPr>
            <w:r w:rsidRPr="006B4F7C">
              <w:rPr>
                <w:rFonts w:ascii="Times New Roman" w:hAnsi="Times New Roman" w:cs="Times New Roman"/>
                <w:sz w:val="20"/>
                <w:szCs w:val="24"/>
              </w:rPr>
              <w:t>UA12000000000090473</w:t>
            </w:r>
          </w:p>
        </w:tc>
        <w:tc>
          <w:tcPr>
            <w:tcW w:w="1128" w:type="pct"/>
            <w:tcBorders>
              <w:top w:val="single" w:sz="4" w:space="0" w:color="auto"/>
              <w:left w:val="single" w:sz="4" w:space="0" w:color="auto"/>
              <w:bottom w:val="single" w:sz="4" w:space="0" w:color="auto"/>
              <w:right w:val="single" w:sz="4" w:space="0" w:color="auto"/>
            </w:tcBorders>
            <w:vAlign w:val="center"/>
          </w:tcPr>
          <w:p w:rsidR="006B4F7C" w:rsidRPr="006B4F7C" w:rsidRDefault="006B4F7C" w:rsidP="000362C9">
            <w:pPr>
              <w:pStyle w:val="ad"/>
              <w:spacing w:line="276" w:lineRule="auto"/>
              <w:ind w:firstLine="0"/>
              <w:jc w:val="center"/>
              <w:rPr>
                <w:rFonts w:ascii="Times New Roman" w:hAnsi="Times New Roman"/>
                <w:sz w:val="20"/>
                <w:szCs w:val="24"/>
                <w:lang w:eastAsia="en-US"/>
              </w:rPr>
            </w:pPr>
            <w:r w:rsidRPr="006B4F7C">
              <w:rPr>
                <w:rFonts w:ascii="Times New Roman" w:hAnsi="Times New Roman"/>
                <w:sz w:val="20"/>
                <w:szCs w:val="24"/>
              </w:rPr>
              <w:t>UA12080000000023578</w:t>
            </w:r>
          </w:p>
        </w:tc>
        <w:tc>
          <w:tcPr>
            <w:tcW w:w="1254" w:type="pct"/>
            <w:tcBorders>
              <w:top w:val="single" w:sz="4" w:space="0" w:color="auto"/>
              <w:left w:val="single" w:sz="4" w:space="0" w:color="auto"/>
              <w:bottom w:val="single" w:sz="4" w:space="0" w:color="auto"/>
              <w:right w:val="single" w:sz="4" w:space="0" w:color="auto"/>
            </w:tcBorders>
            <w:vAlign w:val="center"/>
          </w:tcPr>
          <w:p w:rsidR="006B4F7C" w:rsidRPr="006B4F7C" w:rsidRDefault="006B4F7C" w:rsidP="000362C9">
            <w:pPr>
              <w:pStyle w:val="ad"/>
              <w:spacing w:before="0"/>
              <w:ind w:firstLine="28"/>
              <w:jc w:val="center"/>
              <w:rPr>
                <w:rFonts w:ascii="Times New Roman" w:hAnsi="Times New Roman"/>
                <w:sz w:val="20"/>
                <w:szCs w:val="24"/>
                <w:lang w:eastAsia="en-US"/>
              </w:rPr>
            </w:pPr>
            <w:r w:rsidRPr="006B4F7C">
              <w:rPr>
                <w:rFonts w:ascii="Times New Roman" w:hAnsi="Times New Roman"/>
                <w:sz w:val="20"/>
                <w:szCs w:val="24"/>
              </w:rPr>
              <w:t>UA12080070000077032</w:t>
            </w:r>
          </w:p>
        </w:tc>
        <w:tc>
          <w:tcPr>
            <w:tcW w:w="1535" w:type="pct"/>
            <w:tcBorders>
              <w:top w:val="single" w:sz="4" w:space="0" w:color="auto"/>
              <w:left w:val="single" w:sz="4" w:space="0" w:color="auto"/>
              <w:bottom w:val="single" w:sz="4" w:space="0" w:color="auto"/>
              <w:right w:val="single" w:sz="4" w:space="0" w:color="auto"/>
            </w:tcBorders>
            <w:vAlign w:val="center"/>
            <w:hideMark/>
          </w:tcPr>
          <w:p w:rsidR="006B4F7C" w:rsidRDefault="006B4F7C" w:rsidP="000328B0">
            <w:pPr>
              <w:pStyle w:val="ad"/>
              <w:spacing w:line="276" w:lineRule="auto"/>
              <w:ind w:firstLine="28"/>
              <w:jc w:val="center"/>
              <w:rPr>
                <w:rFonts w:ascii="Times New Roman" w:hAnsi="Times New Roman"/>
                <w:sz w:val="24"/>
                <w:szCs w:val="24"/>
                <w:lang w:eastAsia="en-US"/>
              </w:rPr>
            </w:pPr>
            <w:proofErr w:type="spellStart"/>
            <w:r>
              <w:rPr>
                <w:rFonts w:ascii="Times New Roman" w:hAnsi="Times New Roman"/>
                <w:sz w:val="24"/>
                <w:szCs w:val="24"/>
                <w:lang w:eastAsia="en-US"/>
              </w:rPr>
              <w:t>Першотравневська</w:t>
            </w:r>
            <w:proofErr w:type="spellEnd"/>
            <w:r>
              <w:rPr>
                <w:rFonts w:ascii="Times New Roman" w:hAnsi="Times New Roman"/>
                <w:sz w:val="24"/>
                <w:szCs w:val="24"/>
                <w:lang w:eastAsia="en-US"/>
              </w:rPr>
              <w:t xml:space="preserve"> </w:t>
            </w:r>
            <w:r w:rsidR="000328B0">
              <w:rPr>
                <w:rFonts w:ascii="Times New Roman" w:hAnsi="Times New Roman"/>
                <w:sz w:val="24"/>
                <w:szCs w:val="24"/>
                <w:lang w:eastAsia="en-US"/>
              </w:rPr>
              <w:t>ТГ</w:t>
            </w:r>
          </w:p>
        </w:tc>
      </w:tr>
      <w:tr w:rsidR="00B47203" w:rsidTr="00B67059">
        <w:tc>
          <w:tcPr>
            <w:tcW w:w="3465" w:type="pct"/>
            <w:gridSpan w:val="3"/>
            <w:tcBorders>
              <w:top w:val="single" w:sz="4" w:space="0" w:color="auto"/>
              <w:left w:val="single" w:sz="4" w:space="0" w:color="auto"/>
              <w:bottom w:val="single" w:sz="4" w:space="0" w:color="auto"/>
              <w:right w:val="single" w:sz="4" w:space="0" w:color="auto"/>
            </w:tcBorders>
            <w:vAlign w:val="center"/>
            <w:hideMark/>
          </w:tcPr>
          <w:p w:rsidR="00B47203" w:rsidRDefault="00B47203" w:rsidP="00C5412B">
            <w:pPr>
              <w:pStyle w:val="ad"/>
              <w:spacing w:after="120" w:line="276" w:lineRule="auto"/>
              <w:ind w:firstLine="0"/>
              <w:jc w:val="center"/>
              <w:rPr>
                <w:rFonts w:ascii="Times New Roman" w:hAnsi="Times New Roman"/>
                <w:sz w:val="24"/>
                <w:szCs w:val="24"/>
                <w:lang w:eastAsia="en-US"/>
              </w:rPr>
            </w:pPr>
            <w:r>
              <w:rPr>
                <w:rFonts w:ascii="Times New Roman" w:hAnsi="Times New Roman"/>
                <w:sz w:val="24"/>
                <w:szCs w:val="24"/>
                <w:lang w:eastAsia="en-US"/>
              </w:rPr>
              <w:t xml:space="preserve">Група платників, категорія/цільове призначення </w:t>
            </w:r>
            <w:r>
              <w:rPr>
                <w:rFonts w:ascii="Times New Roman" w:hAnsi="Times New Roman"/>
                <w:sz w:val="24"/>
                <w:szCs w:val="24"/>
                <w:lang w:eastAsia="en-US"/>
              </w:rPr>
              <w:br/>
              <w:t>земельних ділянок</w:t>
            </w:r>
          </w:p>
        </w:tc>
        <w:tc>
          <w:tcPr>
            <w:tcW w:w="1535" w:type="pct"/>
            <w:tcBorders>
              <w:top w:val="single" w:sz="4" w:space="0" w:color="auto"/>
              <w:left w:val="single" w:sz="4" w:space="0" w:color="auto"/>
              <w:bottom w:val="single" w:sz="4" w:space="0" w:color="auto"/>
              <w:right w:val="single" w:sz="4" w:space="0" w:color="auto"/>
            </w:tcBorders>
            <w:vAlign w:val="center"/>
            <w:hideMark/>
          </w:tcPr>
          <w:p w:rsidR="00B47203" w:rsidRDefault="00B47203" w:rsidP="00C5412B">
            <w:pPr>
              <w:pStyle w:val="ad"/>
              <w:spacing w:after="120" w:line="276" w:lineRule="auto"/>
              <w:ind w:firstLine="0"/>
              <w:jc w:val="center"/>
              <w:rPr>
                <w:rFonts w:ascii="Times New Roman" w:hAnsi="Times New Roman"/>
                <w:sz w:val="24"/>
                <w:szCs w:val="24"/>
                <w:lang w:eastAsia="en-US"/>
              </w:rPr>
            </w:pPr>
            <w:r>
              <w:rPr>
                <w:rFonts w:ascii="Times New Roman" w:hAnsi="Times New Roman"/>
                <w:sz w:val="24"/>
                <w:szCs w:val="24"/>
                <w:lang w:eastAsia="en-US"/>
              </w:rPr>
              <w:t xml:space="preserve">Розмір пільги </w:t>
            </w:r>
            <w:r>
              <w:rPr>
                <w:rFonts w:ascii="Times New Roman" w:hAnsi="Times New Roman"/>
                <w:sz w:val="24"/>
                <w:szCs w:val="24"/>
                <w:lang w:eastAsia="en-US"/>
              </w:rPr>
              <w:br/>
              <w:t>(відсотків суми податкового зобов’язання за рік)</w:t>
            </w:r>
          </w:p>
        </w:tc>
      </w:tr>
      <w:tr w:rsidR="00B47203" w:rsidTr="00B67059">
        <w:tc>
          <w:tcPr>
            <w:tcW w:w="3465" w:type="pct"/>
            <w:gridSpan w:val="3"/>
            <w:tcBorders>
              <w:top w:val="single" w:sz="4" w:space="0" w:color="auto"/>
              <w:left w:val="single" w:sz="4" w:space="0" w:color="auto"/>
              <w:bottom w:val="single" w:sz="4" w:space="0" w:color="auto"/>
              <w:right w:val="single" w:sz="4" w:space="0" w:color="auto"/>
            </w:tcBorders>
            <w:vAlign w:val="center"/>
            <w:hideMark/>
          </w:tcPr>
          <w:p w:rsidR="00B47203" w:rsidRPr="00B67059" w:rsidRDefault="00B47203" w:rsidP="006179C4">
            <w:pPr>
              <w:pStyle w:val="ad"/>
              <w:spacing w:after="120"/>
              <w:ind w:firstLine="0"/>
              <w:jc w:val="center"/>
              <w:rPr>
                <w:rFonts w:ascii="Times New Roman" w:hAnsi="Times New Roman"/>
                <w:sz w:val="24"/>
                <w:szCs w:val="16"/>
                <w:lang w:eastAsia="en-US"/>
              </w:rPr>
            </w:pPr>
            <w:r w:rsidRPr="00B67059">
              <w:rPr>
                <w:rFonts w:ascii="Times New Roman" w:hAnsi="Times New Roman"/>
                <w:sz w:val="24"/>
                <w:szCs w:val="16"/>
                <w:lang w:eastAsia="en-US"/>
              </w:rPr>
              <w:t>Органи державної влади та органи місцевого самоврядування, органи прокуратури, заклади, установи та організації, спеціалізовані санаторії України по реабілітації, лікування та оздоровлення</w:t>
            </w:r>
            <w:r w:rsidR="00B67059" w:rsidRPr="00B67059">
              <w:rPr>
                <w:rFonts w:ascii="Times New Roman" w:hAnsi="Times New Roman"/>
                <w:sz w:val="24"/>
                <w:szCs w:val="16"/>
                <w:lang w:eastAsia="en-US"/>
              </w:rPr>
              <w:t xml:space="preserve"> </w:t>
            </w:r>
            <w:r w:rsidRPr="00B67059">
              <w:rPr>
                <w:rFonts w:ascii="Times New Roman" w:hAnsi="Times New Roman"/>
                <w:sz w:val="24"/>
                <w:szCs w:val="16"/>
                <w:lang w:eastAsia="en-US"/>
              </w:rPr>
              <w:t xml:space="preserve"> хворих, військові формування, утворені відповідно до законів України, Збройні Сили України, які повністю утримуються за рахунок коштів державного або місцевих бюджетів)</w:t>
            </w:r>
          </w:p>
        </w:tc>
        <w:tc>
          <w:tcPr>
            <w:tcW w:w="1535" w:type="pct"/>
            <w:tcBorders>
              <w:top w:val="single" w:sz="4" w:space="0" w:color="auto"/>
              <w:left w:val="single" w:sz="4" w:space="0" w:color="auto"/>
              <w:bottom w:val="single" w:sz="4" w:space="0" w:color="auto"/>
              <w:right w:val="single" w:sz="4" w:space="0" w:color="auto"/>
            </w:tcBorders>
            <w:vAlign w:val="center"/>
            <w:hideMark/>
          </w:tcPr>
          <w:p w:rsidR="00B47203" w:rsidRDefault="00B47203" w:rsidP="00C5412B">
            <w:pPr>
              <w:pStyle w:val="ad"/>
              <w:spacing w:after="120" w:line="276" w:lineRule="auto"/>
              <w:ind w:firstLine="0"/>
              <w:jc w:val="center"/>
              <w:rPr>
                <w:rFonts w:ascii="Times New Roman" w:hAnsi="Times New Roman"/>
                <w:sz w:val="24"/>
                <w:szCs w:val="24"/>
                <w:lang w:eastAsia="en-US"/>
              </w:rPr>
            </w:pPr>
            <w:r>
              <w:rPr>
                <w:rFonts w:ascii="Times New Roman" w:hAnsi="Times New Roman"/>
                <w:sz w:val="24"/>
                <w:szCs w:val="24"/>
                <w:lang w:eastAsia="en-US"/>
              </w:rPr>
              <w:t>100 %</w:t>
            </w:r>
          </w:p>
        </w:tc>
      </w:tr>
      <w:tr w:rsidR="00B47203" w:rsidTr="00B67059">
        <w:tc>
          <w:tcPr>
            <w:tcW w:w="3465" w:type="pct"/>
            <w:gridSpan w:val="3"/>
            <w:tcBorders>
              <w:top w:val="single" w:sz="4" w:space="0" w:color="auto"/>
              <w:left w:val="single" w:sz="4" w:space="0" w:color="auto"/>
              <w:bottom w:val="single" w:sz="4" w:space="0" w:color="auto"/>
              <w:right w:val="single" w:sz="4" w:space="0" w:color="auto"/>
            </w:tcBorders>
            <w:vAlign w:val="center"/>
            <w:hideMark/>
          </w:tcPr>
          <w:p w:rsidR="00B47203" w:rsidRPr="00B67059" w:rsidRDefault="00B47203" w:rsidP="006179C4">
            <w:pPr>
              <w:pStyle w:val="ad"/>
              <w:spacing w:after="120"/>
              <w:ind w:firstLine="0"/>
              <w:jc w:val="center"/>
              <w:rPr>
                <w:rFonts w:ascii="Times New Roman" w:hAnsi="Times New Roman"/>
                <w:sz w:val="24"/>
                <w:szCs w:val="16"/>
                <w:lang w:eastAsia="en-US"/>
              </w:rPr>
            </w:pPr>
            <w:r w:rsidRPr="00B67059">
              <w:rPr>
                <w:rFonts w:ascii="Times New Roman" w:hAnsi="Times New Roman"/>
                <w:sz w:val="24"/>
                <w:szCs w:val="16"/>
                <w:lang w:eastAsia="en-US"/>
              </w:rPr>
              <w:t>Дошкільні та загальноосвітні навчальні заклади незалежно від форм власності і джерел фінансув</w:t>
            </w:r>
            <w:r w:rsidR="006179C4">
              <w:rPr>
                <w:rFonts w:ascii="Times New Roman" w:hAnsi="Times New Roman"/>
                <w:sz w:val="24"/>
                <w:szCs w:val="16"/>
                <w:lang w:eastAsia="en-US"/>
              </w:rPr>
              <w:t>ання, заклади культури, науки</w:t>
            </w:r>
            <w:r w:rsidRPr="00B67059">
              <w:rPr>
                <w:rFonts w:ascii="Times New Roman" w:hAnsi="Times New Roman"/>
                <w:sz w:val="24"/>
                <w:szCs w:val="16"/>
                <w:lang w:eastAsia="en-US"/>
              </w:rPr>
              <w:t>, освіти, охорони здоров’я,</w:t>
            </w:r>
            <w:r w:rsidR="006179C4">
              <w:rPr>
                <w:rFonts w:ascii="Times New Roman" w:hAnsi="Times New Roman"/>
                <w:sz w:val="24"/>
                <w:szCs w:val="16"/>
                <w:lang w:eastAsia="en-US"/>
              </w:rPr>
              <w:t xml:space="preserve"> </w:t>
            </w:r>
            <w:r w:rsidRPr="00B67059">
              <w:rPr>
                <w:rFonts w:ascii="Times New Roman" w:hAnsi="Times New Roman"/>
                <w:sz w:val="24"/>
                <w:szCs w:val="16"/>
                <w:lang w:eastAsia="en-US"/>
              </w:rPr>
              <w:t>соціального захисту, фізичної культури та спорту, які повністю утримуються за рахунок коштів державного або місцевих бюджетів</w:t>
            </w:r>
          </w:p>
        </w:tc>
        <w:tc>
          <w:tcPr>
            <w:tcW w:w="1535" w:type="pct"/>
            <w:tcBorders>
              <w:top w:val="single" w:sz="4" w:space="0" w:color="auto"/>
              <w:left w:val="single" w:sz="4" w:space="0" w:color="auto"/>
              <w:bottom w:val="single" w:sz="4" w:space="0" w:color="auto"/>
              <w:right w:val="single" w:sz="4" w:space="0" w:color="auto"/>
            </w:tcBorders>
            <w:vAlign w:val="center"/>
            <w:hideMark/>
          </w:tcPr>
          <w:p w:rsidR="00B47203" w:rsidRDefault="00B47203" w:rsidP="00C5412B">
            <w:pPr>
              <w:pStyle w:val="ad"/>
              <w:spacing w:after="120" w:line="276" w:lineRule="auto"/>
              <w:ind w:firstLine="0"/>
              <w:jc w:val="center"/>
              <w:rPr>
                <w:rFonts w:ascii="Times New Roman" w:hAnsi="Times New Roman"/>
                <w:sz w:val="24"/>
                <w:szCs w:val="24"/>
                <w:lang w:eastAsia="en-US"/>
              </w:rPr>
            </w:pPr>
            <w:r>
              <w:rPr>
                <w:rFonts w:ascii="Times New Roman" w:hAnsi="Times New Roman"/>
                <w:sz w:val="24"/>
                <w:szCs w:val="24"/>
                <w:lang w:eastAsia="en-US"/>
              </w:rPr>
              <w:t>100 %</w:t>
            </w:r>
          </w:p>
        </w:tc>
      </w:tr>
      <w:tr w:rsidR="00B47203" w:rsidTr="00B67059">
        <w:tc>
          <w:tcPr>
            <w:tcW w:w="3465" w:type="pct"/>
            <w:gridSpan w:val="3"/>
            <w:tcBorders>
              <w:top w:val="single" w:sz="4" w:space="0" w:color="auto"/>
              <w:left w:val="single" w:sz="4" w:space="0" w:color="auto"/>
              <w:bottom w:val="single" w:sz="4" w:space="0" w:color="auto"/>
              <w:right w:val="single" w:sz="4" w:space="0" w:color="auto"/>
            </w:tcBorders>
            <w:vAlign w:val="center"/>
            <w:hideMark/>
          </w:tcPr>
          <w:p w:rsidR="00B47203" w:rsidRPr="00B67059" w:rsidRDefault="00B47203" w:rsidP="006179C4">
            <w:pPr>
              <w:pStyle w:val="ad"/>
              <w:spacing w:after="120"/>
              <w:ind w:firstLine="0"/>
              <w:jc w:val="center"/>
              <w:rPr>
                <w:rFonts w:ascii="Times New Roman" w:hAnsi="Times New Roman"/>
                <w:sz w:val="24"/>
                <w:szCs w:val="16"/>
                <w:lang w:eastAsia="en-US"/>
              </w:rPr>
            </w:pPr>
            <w:r w:rsidRPr="00B67059">
              <w:rPr>
                <w:rFonts w:ascii="Times New Roman" w:hAnsi="Times New Roman"/>
                <w:sz w:val="24"/>
                <w:szCs w:val="16"/>
                <w:lang w:eastAsia="en-US"/>
              </w:rPr>
              <w:t>Релігійні організації України, статути</w:t>
            </w:r>
            <w:r w:rsidR="006179C4">
              <w:rPr>
                <w:rFonts w:ascii="Times New Roman" w:hAnsi="Times New Roman"/>
                <w:sz w:val="24"/>
                <w:szCs w:val="16"/>
                <w:lang w:eastAsia="en-US"/>
              </w:rPr>
              <w:t xml:space="preserve"> </w:t>
            </w:r>
            <w:r w:rsidRPr="00B67059">
              <w:rPr>
                <w:rFonts w:ascii="Times New Roman" w:hAnsi="Times New Roman"/>
                <w:sz w:val="24"/>
                <w:szCs w:val="16"/>
                <w:lang w:eastAsia="en-US"/>
              </w:rPr>
              <w:t>(положення) яких зареєстровано у встановленому законом порядку, за земельні ділянки надані для будівництва і обслуговування  культових та інших будівель, необхідних для забезпечення їх діяльності, а також благодійні організації, створені відповідно до закону, діяльність яких не передбачає одержання прибутків</w:t>
            </w:r>
          </w:p>
        </w:tc>
        <w:tc>
          <w:tcPr>
            <w:tcW w:w="1535" w:type="pct"/>
            <w:tcBorders>
              <w:top w:val="single" w:sz="4" w:space="0" w:color="auto"/>
              <w:left w:val="single" w:sz="4" w:space="0" w:color="auto"/>
              <w:bottom w:val="single" w:sz="4" w:space="0" w:color="auto"/>
              <w:right w:val="single" w:sz="4" w:space="0" w:color="auto"/>
            </w:tcBorders>
            <w:vAlign w:val="center"/>
            <w:hideMark/>
          </w:tcPr>
          <w:p w:rsidR="00B47203" w:rsidRDefault="00B47203" w:rsidP="00C5412B">
            <w:pPr>
              <w:pStyle w:val="ad"/>
              <w:spacing w:after="120" w:line="276" w:lineRule="auto"/>
              <w:ind w:firstLine="0"/>
              <w:jc w:val="center"/>
              <w:rPr>
                <w:rFonts w:ascii="Times New Roman" w:hAnsi="Times New Roman"/>
                <w:sz w:val="24"/>
                <w:szCs w:val="24"/>
                <w:lang w:eastAsia="en-US"/>
              </w:rPr>
            </w:pPr>
            <w:r>
              <w:rPr>
                <w:rFonts w:ascii="Times New Roman" w:hAnsi="Times New Roman"/>
                <w:sz w:val="24"/>
                <w:szCs w:val="24"/>
                <w:lang w:eastAsia="en-US"/>
              </w:rPr>
              <w:t>100 %</w:t>
            </w:r>
          </w:p>
        </w:tc>
      </w:tr>
      <w:tr w:rsidR="00B47203" w:rsidTr="00B67059">
        <w:tc>
          <w:tcPr>
            <w:tcW w:w="3465" w:type="pct"/>
            <w:gridSpan w:val="3"/>
            <w:tcBorders>
              <w:top w:val="single" w:sz="4" w:space="0" w:color="auto"/>
              <w:left w:val="single" w:sz="4" w:space="0" w:color="auto"/>
              <w:bottom w:val="single" w:sz="4" w:space="0" w:color="auto"/>
              <w:right w:val="single" w:sz="4" w:space="0" w:color="auto"/>
            </w:tcBorders>
            <w:vAlign w:val="center"/>
            <w:hideMark/>
          </w:tcPr>
          <w:p w:rsidR="00B47203" w:rsidRPr="00B67059" w:rsidRDefault="00B47203" w:rsidP="00B67059">
            <w:pPr>
              <w:pStyle w:val="ad"/>
              <w:spacing w:after="120"/>
              <w:ind w:firstLine="0"/>
              <w:jc w:val="center"/>
              <w:rPr>
                <w:rFonts w:ascii="Times New Roman" w:hAnsi="Times New Roman"/>
                <w:sz w:val="24"/>
                <w:szCs w:val="16"/>
                <w:lang w:eastAsia="en-US"/>
              </w:rPr>
            </w:pPr>
            <w:r w:rsidRPr="00B67059">
              <w:rPr>
                <w:rFonts w:ascii="Times New Roman" w:hAnsi="Times New Roman"/>
                <w:noProof/>
                <w:sz w:val="24"/>
                <w:szCs w:val="16"/>
                <w:lang w:val="ru-RU" w:eastAsia="en-US"/>
              </w:rPr>
              <w:t>Комунальні господарства для будівництва та обслуговування будівель закладів комунального обслуговування</w:t>
            </w:r>
          </w:p>
        </w:tc>
        <w:tc>
          <w:tcPr>
            <w:tcW w:w="1535" w:type="pct"/>
            <w:tcBorders>
              <w:top w:val="single" w:sz="4" w:space="0" w:color="auto"/>
              <w:left w:val="single" w:sz="4" w:space="0" w:color="auto"/>
              <w:bottom w:val="single" w:sz="4" w:space="0" w:color="auto"/>
              <w:right w:val="single" w:sz="4" w:space="0" w:color="auto"/>
            </w:tcBorders>
            <w:vAlign w:val="center"/>
            <w:hideMark/>
          </w:tcPr>
          <w:p w:rsidR="00B47203" w:rsidRDefault="00B47203" w:rsidP="00C5412B">
            <w:pPr>
              <w:pStyle w:val="ad"/>
              <w:spacing w:after="120" w:line="276" w:lineRule="auto"/>
              <w:ind w:firstLine="0"/>
              <w:jc w:val="center"/>
              <w:rPr>
                <w:rFonts w:ascii="Times New Roman" w:hAnsi="Times New Roman"/>
                <w:sz w:val="24"/>
                <w:szCs w:val="24"/>
                <w:lang w:eastAsia="en-US"/>
              </w:rPr>
            </w:pPr>
            <w:r>
              <w:rPr>
                <w:rFonts w:ascii="Times New Roman" w:hAnsi="Times New Roman"/>
                <w:sz w:val="24"/>
                <w:szCs w:val="24"/>
                <w:lang w:eastAsia="en-US"/>
              </w:rPr>
              <w:t>100%</w:t>
            </w:r>
          </w:p>
        </w:tc>
      </w:tr>
    </w:tbl>
    <w:p w:rsidR="00B5067D" w:rsidRDefault="00B5067D" w:rsidP="00B47203">
      <w:pPr>
        <w:pStyle w:val="ad"/>
        <w:tabs>
          <w:tab w:val="left" w:pos="6225"/>
        </w:tabs>
        <w:ind w:firstLine="0"/>
        <w:jc w:val="both"/>
        <w:rPr>
          <w:rFonts w:ascii="Times New Roman" w:hAnsi="Times New Roman"/>
          <w:b/>
          <w:noProof/>
          <w:sz w:val="24"/>
          <w:szCs w:val="24"/>
          <w:lang w:val="ru-RU"/>
        </w:rPr>
      </w:pPr>
    </w:p>
    <w:p w:rsidR="00453E47" w:rsidRPr="004538A9" w:rsidRDefault="00B47203" w:rsidP="00B47203">
      <w:pPr>
        <w:pStyle w:val="ad"/>
        <w:tabs>
          <w:tab w:val="left" w:pos="6225"/>
        </w:tabs>
        <w:ind w:firstLine="0"/>
        <w:jc w:val="both"/>
        <w:rPr>
          <w:b/>
          <w:noProof/>
        </w:rPr>
      </w:pPr>
      <w:r w:rsidRPr="004538A9">
        <w:rPr>
          <w:rFonts w:ascii="Times New Roman" w:hAnsi="Times New Roman"/>
          <w:b/>
          <w:noProof/>
          <w:sz w:val="24"/>
          <w:szCs w:val="24"/>
          <w:lang w:val="ru-RU"/>
        </w:rPr>
        <w:t>Секретар сільської ради</w:t>
      </w:r>
      <w:r w:rsidRPr="004538A9">
        <w:rPr>
          <w:rFonts w:ascii="Times New Roman" w:hAnsi="Times New Roman"/>
          <w:b/>
          <w:noProof/>
          <w:sz w:val="24"/>
          <w:szCs w:val="24"/>
          <w:lang w:val="ru-RU"/>
        </w:rPr>
        <w:tab/>
      </w:r>
      <w:r>
        <w:rPr>
          <w:rFonts w:ascii="Times New Roman" w:hAnsi="Times New Roman"/>
          <w:b/>
          <w:noProof/>
          <w:sz w:val="24"/>
          <w:szCs w:val="24"/>
          <w:lang w:val="ru-RU"/>
        </w:rPr>
        <w:tab/>
      </w:r>
      <w:r w:rsidR="000A568A">
        <w:rPr>
          <w:rFonts w:ascii="Times New Roman" w:hAnsi="Times New Roman"/>
          <w:b/>
          <w:noProof/>
          <w:sz w:val="24"/>
          <w:szCs w:val="24"/>
          <w:lang w:val="ru-RU"/>
        </w:rPr>
        <w:tab/>
        <w:t xml:space="preserve">Вероніка </w:t>
      </w:r>
      <w:r w:rsidR="00610A93">
        <w:rPr>
          <w:rFonts w:ascii="Times New Roman" w:hAnsi="Times New Roman"/>
          <w:b/>
          <w:noProof/>
          <w:sz w:val="24"/>
          <w:szCs w:val="24"/>
          <w:lang w:val="ru-RU"/>
        </w:rPr>
        <w:t>ШЕВЧЕНКО</w:t>
      </w:r>
    </w:p>
    <w:sectPr w:rsidR="00453E47" w:rsidRPr="004538A9" w:rsidSect="007C0BD9">
      <w:pgSz w:w="11906" w:h="16838"/>
      <w:pgMar w:top="73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753"/>
    <w:multiLevelType w:val="hybridMultilevel"/>
    <w:tmpl w:val="000060BF"/>
    <w:lvl w:ilvl="0" w:tplc="00005C67">
      <w:start w:val="1"/>
      <w:numFmt w:val="decimal"/>
      <w:lvlText w:val="4.%1."/>
      <w:lvlJc w:val="left"/>
      <w:pPr>
        <w:tabs>
          <w:tab w:val="num" w:pos="360"/>
        </w:tabs>
        <w:ind w:left="360" w:hanging="360"/>
      </w:pPr>
    </w:lvl>
    <w:lvl w:ilvl="1" w:tplc="00003CD6">
      <w:start w:val="5"/>
      <w:numFmt w:val="decimal"/>
      <w:lvlText w:val="%2."/>
      <w:lvlJc w:val="left"/>
      <w:pPr>
        <w:tabs>
          <w:tab w:val="num" w:pos="1080"/>
        </w:tabs>
        <w:ind w:left="1080" w:hanging="360"/>
      </w:pPr>
    </w:lvl>
    <w:lvl w:ilvl="2" w:tplc="00000FBF">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B42A3F"/>
    <w:multiLevelType w:val="multilevel"/>
    <w:tmpl w:val="CADAA050"/>
    <w:lvl w:ilvl="0">
      <w:start w:val="2"/>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E7022D4"/>
    <w:multiLevelType w:val="multilevel"/>
    <w:tmpl w:val="CAFA7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8C3E53"/>
    <w:multiLevelType w:val="multilevel"/>
    <w:tmpl w:val="6BF62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EA0918"/>
    <w:multiLevelType w:val="hybridMultilevel"/>
    <w:tmpl w:val="A7B66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E75516"/>
    <w:multiLevelType w:val="multilevel"/>
    <w:tmpl w:val="32649850"/>
    <w:lvl w:ilvl="0">
      <w:start w:val="2"/>
      <w:numFmt w:val="decimal"/>
      <w:lvlText w:val="%1."/>
      <w:lvlJc w:val="left"/>
      <w:pPr>
        <w:ind w:left="648" w:hanging="648"/>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6">
    <w:nsid w:val="226128C4"/>
    <w:multiLevelType w:val="hybridMultilevel"/>
    <w:tmpl w:val="20189D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4F7606D"/>
    <w:multiLevelType w:val="multilevel"/>
    <w:tmpl w:val="E0FCE3B8"/>
    <w:lvl w:ilvl="0">
      <w:start w:val="1"/>
      <w:numFmt w:val="decimal"/>
      <w:lvlText w:val="%1."/>
      <w:lvlJc w:val="left"/>
      <w:pPr>
        <w:ind w:left="432" w:hanging="432"/>
      </w:pPr>
      <w:rPr>
        <w:rFonts w:hint="default"/>
        <w:color w:val="231F20"/>
      </w:rPr>
    </w:lvl>
    <w:lvl w:ilvl="1">
      <w:start w:val="1"/>
      <w:numFmt w:val="decimal"/>
      <w:lvlText w:val="%1.%2."/>
      <w:lvlJc w:val="left"/>
      <w:pPr>
        <w:ind w:left="1997" w:hanging="720"/>
      </w:pPr>
      <w:rPr>
        <w:rFonts w:hint="default"/>
        <w:color w:val="231F20"/>
      </w:rPr>
    </w:lvl>
    <w:lvl w:ilvl="2">
      <w:start w:val="1"/>
      <w:numFmt w:val="decimal"/>
      <w:lvlText w:val="%1.%2.%3."/>
      <w:lvlJc w:val="left"/>
      <w:pPr>
        <w:ind w:left="2422" w:hanging="720"/>
      </w:pPr>
      <w:rPr>
        <w:rFonts w:hint="default"/>
        <w:color w:val="231F20"/>
      </w:rPr>
    </w:lvl>
    <w:lvl w:ilvl="3">
      <w:start w:val="1"/>
      <w:numFmt w:val="decimal"/>
      <w:lvlText w:val="%1.%2.%3.%4."/>
      <w:lvlJc w:val="left"/>
      <w:pPr>
        <w:ind w:left="3633" w:hanging="1080"/>
      </w:pPr>
      <w:rPr>
        <w:rFonts w:hint="default"/>
        <w:color w:val="231F20"/>
      </w:rPr>
    </w:lvl>
    <w:lvl w:ilvl="4">
      <w:start w:val="1"/>
      <w:numFmt w:val="decimal"/>
      <w:lvlText w:val="%1.%2.%3.%4.%5."/>
      <w:lvlJc w:val="left"/>
      <w:pPr>
        <w:ind w:left="4484" w:hanging="1080"/>
      </w:pPr>
      <w:rPr>
        <w:rFonts w:hint="default"/>
        <w:color w:val="231F20"/>
      </w:rPr>
    </w:lvl>
    <w:lvl w:ilvl="5">
      <w:start w:val="1"/>
      <w:numFmt w:val="decimal"/>
      <w:lvlText w:val="%1.%2.%3.%4.%5.%6."/>
      <w:lvlJc w:val="left"/>
      <w:pPr>
        <w:ind w:left="5695" w:hanging="1440"/>
      </w:pPr>
      <w:rPr>
        <w:rFonts w:hint="default"/>
        <w:color w:val="231F20"/>
      </w:rPr>
    </w:lvl>
    <w:lvl w:ilvl="6">
      <w:start w:val="1"/>
      <w:numFmt w:val="decimal"/>
      <w:lvlText w:val="%1.%2.%3.%4.%5.%6.%7."/>
      <w:lvlJc w:val="left"/>
      <w:pPr>
        <w:ind w:left="6906" w:hanging="1800"/>
      </w:pPr>
      <w:rPr>
        <w:rFonts w:hint="default"/>
        <w:color w:val="231F20"/>
      </w:rPr>
    </w:lvl>
    <w:lvl w:ilvl="7">
      <w:start w:val="1"/>
      <w:numFmt w:val="decimal"/>
      <w:lvlText w:val="%1.%2.%3.%4.%5.%6.%7.%8."/>
      <w:lvlJc w:val="left"/>
      <w:pPr>
        <w:ind w:left="7757" w:hanging="1800"/>
      </w:pPr>
      <w:rPr>
        <w:rFonts w:hint="default"/>
        <w:color w:val="231F20"/>
      </w:rPr>
    </w:lvl>
    <w:lvl w:ilvl="8">
      <w:start w:val="1"/>
      <w:numFmt w:val="decimal"/>
      <w:lvlText w:val="%1.%2.%3.%4.%5.%6.%7.%8.%9."/>
      <w:lvlJc w:val="left"/>
      <w:pPr>
        <w:ind w:left="8968" w:hanging="2160"/>
      </w:pPr>
      <w:rPr>
        <w:rFonts w:hint="default"/>
        <w:color w:val="231F20"/>
      </w:rPr>
    </w:lvl>
  </w:abstractNum>
  <w:abstractNum w:abstractNumId="8">
    <w:nsid w:val="25CC4EEB"/>
    <w:multiLevelType w:val="hybridMultilevel"/>
    <w:tmpl w:val="774E718E"/>
    <w:lvl w:ilvl="0" w:tplc="B9661BBC">
      <w:start w:val="1"/>
      <w:numFmt w:val="decimal"/>
      <w:lvlText w:val="%1."/>
      <w:lvlJc w:val="left"/>
      <w:pPr>
        <w:ind w:left="1005" w:hanging="405"/>
      </w:pPr>
      <w:rPr>
        <w:rFonts w:ascii="Times New Roman" w:hAnsi="Times New Roman" w:cs="Times New Roman" w:hint="default"/>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2928108B"/>
    <w:multiLevelType w:val="hybridMultilevel"/>
    <w:tmpl w:val="DA58043A"/>
    <w:lvl w:ilvl="0" w:tplc="8CC87020">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0">
    <w:nsid w:val="2AE67A1B"/>
    <w:multiLevelType w:val="multilevel"/>
    <w:tmpl w:val="84067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712A8A"/>
    <w:multiLevelType w:val="hybridMultilevel"/>
    <w:tmpl w:val="D99E13BE"/>
    <w:lvl w:ilvl="0" w:tplc="C61A4BD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2AC355B"/>
    <w:multiLevelType w:val="hybridMultilevel"/>
    <w:tmpl w:val="0A525180"/>
    <w:lvl w:ilvl="0" w:tplc="FAF0664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3767B53"/>
    <w:multiLevelType w:val="hybridMultilevel"/>
    <w:tmpl w:val="8A80B228"/>
    <w:lvl w:ilvl="0" w:tplc="2D160ECE">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C470F8"/>
    <w:multiLevelType w:val="multilevel"/>
    <w:tmpl w:val="6A6E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7C20DD"/>
    <w:multiLevelType w:val="multilevel"/>
    <w:tmpl w:val="00CE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AE0E2F"/>
    <w:multiLevelType w:val="hybridMultilevel"/>
    <w:tmpl w:val="8CBC90D8"/>
    <w:lvl w:ilvl="0" w:tplc="5C827C2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CEE45BB"/>
    <w:multiLevelType w:val="hybridMultilevel"/>
    <w:tmpl w:val="BD54E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27A1C"/>
    <w:multiLevelType w:val="hybridMultilevel"/>
    <w:tmpl w:val="30A206CA"/>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F983E96"/>
    <w:multiLevelType w:val="multilevel"/>
    <w:tmpl w:val="8E1E95F0"/>
    <w:lvl w:ilvl="0">
      <w:start w:val="2"/>
      <w:numFmt w:val="decimal"/>
      <w:lvlText w:val="%1."/>
      <w:lvlJc w:val="left"/>
      <w:pPr>
        <w:ind w:left="432" w:hanging="432"/>
      </w:pPr>
      <w:rPr>
        <w:rFonts w:hint="default"/>
      </w:rPr>
    </w:lvl>
    <w:lvl w:ilvl="1">
      <w:start w:val="1"/>
      <w:numFmt w:val="decimal"/>
      <w:lvlText w:val="%1.%2."/>
      <w:lvlJc w:val="left"/>
      <w:pPr>
        <w:ind w:left="1260" w:hanging="720"/>
      </w:pPr>
      <w:rPr>
        <w:rFonts w:hint="default"/>
        <w:b/>
        <w:i/>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51EC1F79"/>
    <w:multiLevelType w:val="hybridMultilevel"/>
    <w:tmpl w:val="CA885E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A997517"/>
    <w:multiLevelType w:val="hybridMultilevel"/>
    <w:tmpl w:val="242AA048"/>
    <w:lvl w:ilvl="0" w:tplc="659C6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FC2964"/>
    <w:multiLevelType w:val="multilevel"/>
    <w:tmpl w:val="381CD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311D3B"/>
    <w:multiLevelType w:val="hybridMultilevel"/>
    <w:tmpl w:val="E728A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3D4571"/>
    <w:multiLevelType w:val="hybridMultilevel"/>
    <w:tmpl w:val="EEF27F68"/>
    <w:lvl w:ilvl="0" w:tplc="CB506B6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91F1A73"/>
    <w:multiLevelType w:val="multilevel"/>
    <w:tmpl w:val="BBAA1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CB4A02"/>
    <w:multiLevelType w:val="hybridMultilevel"/>
    <w:tmpl w:val="18E8D528"/>
    <w:lvl w:ilvl="0" w:tplc="D5966062">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2939B9"/>
    <w:multiLevelType w:val="multilevel"/>
    <w:tmpl w:val="6A6E8BD6"/>
    <w:lvl w:ilvl="0">
      <w:start w:val="4"/>
      <w:numFmt w:val="decimal"/>
      <w:lvlText w:val="%1."/>
      <w:lvlJc w:val="left"/>
      <w:pPr>
        <w:ind w:left="675" w:hanging="675"/>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8">
    <w:nsid w:val="700A6C62"/>
    <w:multiLevelType w:val="hybridMultilevel"/>
    <w:tmpl w:val="7A5A5DC2"/>
    <w:lvl w:ilvl="0" w:tplc="4F70ECB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081605A"/>
    <w:multiLevelType w:val="hybridMultilevel"/>
    <w:tmpl w:val="304AF888"/>
    <w:lvl w:ilvl="0" w:tplc="925094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1C73155"/>
    <w:multiLevelType w:val="hybridMultilevel"/>
    <w:tmpl w:val="3BDA9930"/>
    <w:lvl w:ilvl="0" w:tplc="C062FE7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E57276"/>
    <w:multiLevelType w:val="hybridMultilevel"/>
    <w:tmpl w:val="6A6063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8522A9C"/>
    <w:multiLevelType w:val="hybridMultilevel"/>
    <w:tmpl w:val="C7DA79A4"/>
    <w:lvl w:ilvl="0" w:tplc="73CE12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B606787"/>
    <w:multiLevelType w:val="hybridMultilevel"/>
    <w:tmpl w:val="E4620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30"/>
  </w:num>
  <w:num w:numId="10">
    <w:abstractNumId w:val="4"/>
  </w:num>
  <w:num w:numId="11">
    <w:abstractNumId w:val="0"/>
  </w:num>
  <w:num w:numId="12">
    <w:abstractNumId w:val="19"/>
  </w:num>
  <w:num w:numId="13">
    <w:abstractNumId w:val="5"/>
  </w:num>
  <w:num w:numId="14">
    <w:abstractNumId w:val="1"/>
  </w:num>
  <w:num w:numId="15">
    <w:abstractNumId w:val="7"/>
  </w:num>
  <w:num w:numId="16">
    <w:abstractNumId w:val="27"/>
  </w:num>
  <w:num w:numId="17">
    <w:abstractNumId w:val="17"/>
  </w:num>
  <w:num w:numId="18">
    <w:abstractNumId w:val="2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5"/>
  </w:num>
  <w:num w:numId="22">
    <w:abstractNumId w:val="3"/>
    <w:lvlOverride w:ilvl="0">
      <w:startOverride w:val="2"/>
    </w:lvlOverride>
  </w:num>
  <w:num w:numId="23">
    <w:abstractNumId w:val="25"/>
    <w:lvlOverride w:ilvl="0">
      <w:startOverride w:val="5"/>
    </w:lvlOverride>
  </w:num>
  <w:num w:numId="24">
    <w:abstractNumId w:val="14"/>
  </w:num>
  <w:num w:numId="25">
    <w:abstractNumId w:val="2"/>
    <w:lvlOverride w:ilvl="0">
      <w:startOverride w:val="6"/>
    </w:lvlOverride>
  </w:num>
  <w:num w:numId="26">
    <w:abstractNumId w:val="22"/>
  </w:num>
  <w:num w:numId="27">
    <w:abstractNumId w:val="10"/>
    <w:lvlOverride w:ilvl="0">
      <w:startOverride w:val="7"/>
    </w:lvlOverride>
  </w:num>
  <w:num w:numId="28">
    <w:abstractNumId w:val="28"/>
  </w:num>
  <w:num w:numId="29">
    <w:abstractNumId w:val="32"/>
  </w:num>
  <w:num w:numId="30">
    <w:abstractNumId w:val="31"/>
  </w:num>
  <w:num w:numId="31">
    <w:abstractNumId w:val="26"/>
  </w:num>
  <w:num w:numId="32">
    <w:abstractNumId w:val="13"/>
  </w:num>
  <w:num w:numId="33">
    <w:abstractNumId w:val="29"/>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64F"/>
    <w:rsid w:val="00020DF9"/>
    <w:rsid w:val="000328B0"/>
    <w:rsid w:val="000362C9"/>
    <w:rsid w:val="0006164F"/>
    <w:rsid w:val="00070618"/>
    <w:rsid w:val="000710A3"/>
    <w:rsid w:val="000750EE"/>
    <w:rsid w:val="000A568A"/>
    <w:rsid w:val="000B21AC"/>
    <w:rsid w:val="000B5388"/>
    <w:rsid w:val="000C16A2"/>
    <w:rsid w:val="001659E3"/>
    <w:rsid w:val="00181340"/>
    <w:rsid w:val="00196261"/>
    <w:rsid w:val="00196F73"/>
    <w:rsid w:val="00247624"/>
    <w:rsid w:val="002548CB"/>
    <w:rsid w:val="00266E23"/>
    <w:rsid w:val="002762E1"/>
    <w:rsid w:val="00297FEB"/>
    <w:rsid w:val="002C4E6F"/>
    <w:rsid w:val="002D7729"/>
    <w:rsid w:val="002E1665"/>
    <w:rsid w:val="003130FD"/>
    <w:rsid w:val="00375159"/>
    <w:rsid w:val="00397D8E"/>
    <w:rsid w:val="003F471E"/>
    <w:rsid w:val="00427394"/>
    <w:rsid w:val="00435CB9"/>
    <w:rsid w:val="00453E47"/>
    <w:rsid w:val="0046194B"/>
    <w:rsid w:val="004A2E37"/>
    <w:rsid w:val="004D7C63"/>
    <w:rsid w:val="004E3E8B"/>
    <w:rsid w:val="004E5A4F"/>
    <w:rsid w:val="004F13BF"/>
    <w:rsid w:val="004F67AF"/>
    <w:rsid w:val="00554E05"/>
    <w:rsid w:val="00555B11"/>
    <w:rsid w:val="00557082"/>
    <w:rsid w:val="005663B5"/>
    <w:rsid w:val="005C6F36"/>
    <w:rsid w:val="005F0159"/>
    <w:rsid w:val="00603FC8"/>
    <w:rsid w:val="00610A93"/>
    <w:rsid w:val="00615EF2"/>
    <w:rsid w:val="006179C4"/>
    <w:rsid w:val="006336E9"/>
    <w:rsid w:val="00666720"/>
    <w:rsid w:val="006870B8"/>
    <w:rsid w:val="006A5457"/>
    <w:rsid w:val="006B4F7C"/>
    <w:rsid w:val="006D5FA5"/>
    <w:rsid w:val="007235B0"/>
    <w:rsid w:val="007640BD"/>
    <w:rsid w:val="007A73E5"/>
    <w:rsid w:val="007C0BD9"/>
    <w:rsid w:val="007C57B5"/>
    <w:rsid w:val="00802DCD"/>
    <w:rsid w:val="0083602C"/>
    <w:rsid w:val="00852DB2"/>
    <w:rsid w:val="008663FF"/>
    <w:rsid w:val="0089300F"/>
    <w:rsid w:val="008E22D1"/>
    <w:rsid w:val="00904004"/>
    <w:rsid w:val="00920541"/>
    <w:rsid w:val="00990284"/>
    <w:rsid w:val="00995DD3"/>
    <w:rsid w:val="009A6DDC"/>
    <w:rsid w:val="009B17C0"/>
    <w:rsid w:val="009D34D5"/>
    <w:rsid w:val="009D393C"/>
    <w:rsid w:val="00A32DAD"/>
    <w:rsid w:val="00A33C2C"/>
    <w:rsid w:val="00A64E4D"/>
    <w:rsid w:val="00A72BC7"/>
    <w:rsid w:val="00AA0453"/>
    <w:rsid w:val="00AD2FAD"/>
    <w:rsid w:val="00AE1B32"/>
    <w:rsid w:val="00B04186"/>
    <w:rsid w:val="00B47203"/>
    <w:rsid w:val="00B5067D"/>
    <w:rsid w:val="00B67059"/>
    <w:rsid w:val="00BB3B81"/>
    <w:rsid w:val="00BF45E7"/>
    <w:rsid w:val="00BF71AB"/>
    <w:rsid w:val="00C32937"/>
    <w:rsid w:val="00C5258C"/>
    <w:rsid w:val="00C5412B"/>
    <w:rsid w:val="00C71723"/>
    <w:rsid w:val="00C722D6"/>
    <w:rsid w:val="00CE1660"/>
    <w:rsid w:val="00CE7D4C"/>
    <w:rsid w:val="00CE7FB1"/>
    <w:rsid w:val="00D87ED5"/>
    <w:rsid w:val="00D945C8"/>
    <w:rsid w:val="00DA7EEF"/>
    <w:rsid w:val="00DC2A67"/>
    <w:rsid w:val="00E01F4D"/>
    <w:rsid w:val="00E0527C"/>
    <w:rsid w:val="00E22D73"/>
    <w:rsid w:val="00E33CF2"/>
    <w:rsid w:val="00E54CD4"/>
    <w:rsid w:val="00F07564"/>
    <w:rsid w:val="00F30C54"/>
    <w:rsid w:val="00F57FD9"/>
    <w:rsid w:val="00F63C7C"/>
    <w:rsid w:val="00F9176F"/>
    <w:rsid w:val="00F9764A"/>
    <w:rsid w:val="00FD512A"/>
    <w:rsid w:val="00FF14DC"/>
    <w:rsid w:val="00FF7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3E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453E47"/>
    <w:pPr>
      <w:keepNext/>
      <w:spacing w:before="120" w:after="0" w:line="240" w:lineRule="auto"/>
      <w:ind w:left="567"/>
      <w:outlineLvl w:val="2"/>
    </w:pPr>
    <w:rPr>
      <w:rFonts w:ascii="Antiqua" w:eastAsia="Times New Roman" w:hAnsi="Antiqua" w:cs="Times New Roman"/>
      <w:b/>
      <w:i/>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6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164F"/>
    <w:rPr>
      <w:rFonts w:ascii="Tahoma" w:hAnsi="Tahoma" w:cs="Tahoma"/>
      <w:sz w:val="16"/>
      <w:szCs w:val="16"/>
    </w:rPr>
  </w:style>
  <w:style w:type="paragraph" w:styleId="a5">
    <w:name w:val="List Paragraph"/>
    <w:basedOn w:val="a"/>
    <w:uiPriority w:val="34"/>
    <w:qFormat/>
    <w:rsid w:val="00666720"/>
    <w:pPr>
      <w:ind w:left="720"/>
      <w:contextualSpacing/>
    </w:pPr>
  </w:style>
  <w:style w:type="character" w:customStyle="1" w:styleId="10">
    <w:name w:val="Заголовок 1 Знак"/>
    <w:basedOn w:val="a0"/>
    <w:link w:val="1"/>
    <w:uiPriority w:val="9"/>
    <w:rsid w:val="00453E4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453E47"/>
    <w:rPr>
      <w:rFonts w:ascii="Antiqua" w:eastAsia="Times New Roman" w:hAnsi="Antiqua" w:cs="Times New Roman"/>
      <w:b/>
      <w:i/>
      <w:sz w:val="26"/>
      <w:szCs w:val="20"/>
      <w:lang w:val="uk-UA"/>
    </w:rPr>
  </w:style>
  <w:style w:type="paragraph" w:styleId="a6">
    <w:name w:val="Normal (Web)"/>
    <w:basedOn w:val="a"/>
    <w:uiPriority w:val="99"/>
    <w:unhideWhenUsed/>
    <w:rsid w:val="00453E47"/>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453E4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453E47"/>
    <w:rPr>
      <w:b/>
      <w:bCs/>
    </w:rPr>
  </w:style>
  <w:style w:type="paragraph" w:styleId="a9">
    <w:name w:val="header"/>
    <w:basedOn w:val="a"/>
    <w:link w:val="aa"/>
    <w:uiPriority w:val="99"/>
    <w:unhideWhenUsed/>
    <w:rsid w:val="00453E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453E47"/>
    <w:rPr>
      <w:rFonts w:ascii="Times New Roman" w:eastAsia="Times New Roman" w:hAnsi="Times New Roman" w:cs="Times New Roman"/>
      <w:sz w:val="24"/>
      <w:szCs w:val="24"/>
    </w:rPr>
  </w:style>
  <w:style w:type="paragraph" w:styleId="ab">
    <w:name w:val="footer"/>
    <w:basedOn w:val="a"/>
    <w:link w:val="ac"/>
    <w:uiPriority w:val="99"/>
    <w:unhideWhenUsed/>
    <w:rsid w:val="00453E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453E47"/>
    <w:rPr>
      <w:rFonts w:ascii="Times New Roman" w:eastAsia="Times New Roman" w:hAnsi="Times New Roman" w:cs="Times New Roman"/>
      <w:sz w:val="24"/>
      <w:szCs w:val="24"/>
    </w:rPr>
  </w:style>
  <w:style w:type="paragraph" w:customStyle="1" w:styleId="ad">
    <w:name w:val="Нормальний текст"/>
    <w:basedOn w:val="a"/>
    <w:rsid w:val="00453E47"/>
    <w:pPr>
      <w:spacing w:before="120" w:after="0" w:line="240" w:lineRule="auto"/>
      <w:ind w:firstLine="567"/>
    </w:pPr>
    <w:rPr>
      <w:rFonts w:ascii="Antiqua" w:eastAsia="Times New Roman" w:hAnsi="Antiqua" w:cs="Times New Roman"/>
      <w:sz w:val="26"/>
      <w:szCs w:val="20"/>
      <w:lang w:val="uk-UA"/>
    </w:rPr>
  </w:style>
  <w:style w:type="paragraph" w:customStyle="1" w:styleId="ae">
    <w:name w:val="Назва документа"/>
    <w:basedOn w:val="a"/>
    <w:next w:val="ad"/>
    <w:rsid w:val="00453E47"/>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ShapkaDocumentu">
    <w:name w:val="Shapka Documentu"/>
    <w:basedOn w:val="a"/>
    <w:rsid w:val="00453E47"/>
    <w:pPr>
      <w:keepNext/>
      <w:keepLines/>
      <w:spacing w:after="240" w:line="240" w:lineRule="auto"/>
      <w:ind w:left="3969"/>
      <w:jc w:val="center"/>
    </w:pPr>
    <w:rPr>
      <w:rFonts w:ascii="Antiqua" w:eastAsia="Times New Roman" w:hAnsi="Antiqua" w:cs="Times New Roman"/>
      <w:sz w:val="26"/>
      <w:szCs w:val="20"/>
      <w:lang w:val="uk-UA"/>
    </w:rPr>
  </w:style>
  <w:style w:type="paragraph" w:styleId="af">
    <w:name w:val="No Spacing"/>
    <w:uiPriority w:val="1"/>
    <w:qFormat/>
    <w:rsid w:val="00453E47"/>
    <w:pPr>
      <w:spacing w:after="0" w:line="240" w:lineRule="auto"/>
    </w:pPr>
    <w:rPr>
      <w:rFonts w:ascii="Antiqua" w:eastAsia="Times New Roman" w:hAnsi="Antiqua" w:cs="Times New Roman"/>
      <w:sz w:val="26"/>
      <w:szCs w:val="20"/>
      <w:lang w:val="uk-UA"/>
    </w:rPr>
  </w:style>
  <w:style w:type="paragraph" w:customStyle="1" w:styleId="af0">
    <w:name w:val="Стандарт"/>
    <w:rsid w:val="00453E47"/>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3E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453E47"/>
    <w:pPr>
      <w:keepNext/>
      <w:spacing w:before="120" w:after="0" w:line="240" w:lineRule="auto"/>
      <w:ind w:left="567"/>
      <w:outlineLvl w:val="2"/>
    </w:pPr>
    <w:rPr>
      <w:rFonts w:ascii="Antiqua" w:eastAsia="Times New Roman" w:hAnsi="Antiqua" w:cs="Times New Roman"/>
      <w:b/>
      <w:i/>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6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164F"/>
    <w:rPr>
      <w:rFonts w:ascii="Tahoma" w:hAnsi="Tahoma" w:cs="Tahoma"/>
      <w:sz w:val="16"/>
      <w:szCs w:val="16"/>
    </w:rPr>
  </w:style>
  <w:style w:type="paragraph" w:styleId="a5">
    <w:name w:val="List Paragraph"/>
    <w:basedOn w:val="a"/>
    <w:uiPriority w:val="34"/>
    <w:qFormat/>
    <w:rsid w:val="00666720"/>
    <w:pPr>
      <w:ind w:left="720"/>
      <w:contextualSpacing/>
    </w:pPr>
  </w:style>
  <w:style w:type="character" w:customStyle="1" w:styleId="10">
    <w:name w:val="Заголовок 1 Знак"/>
    <w:basedOn w:val="a0"/>
    <w:link w:val="1"/>
    <w:uiPriority w:val="9"/>
    <w:rsid w:val="00453E4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453E47"/>
    <w:rPr>
      <w:rFonts w:ascii="Antiqua" w:eastAsia="Times New Roman" w:hAnsi="Antiqua" w:cs="Times New Roman"/>
      <w:b/>
      <w:i/>
      <w:sz w:val="26"/>
      <w:szCs w:val="20"/>
      <w:lang w:val="uk-UA"/>
    </w:rPr>
  </w:style>
  <w:style w:type="paragraph" w:styleId="a6">
    <w:name w:val="Normal (Web)"/>
    <w:basedOn w:val="a"/>
    <w:uiPriority w:val="99"/>
    <w:unhideWhenUsed/>
    <w:rsid w:val="00453E47"/>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453E4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453E47"/>
    <w:rPr>
      <w:b/>
      <w:bCs/>
    </w:rPr>
  </w:style>
  <w:style w:type="paragraph" w:styleId="a9">
    <w:name w:val="header"/>
    <w:basedOn w:val="a"/>
    <w:link w:val="aa"/>
    <w:uiPriority w:val="99"/>
    <w:unhideWhenUsed/>
    <w:rsid w:val="00453E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453E47"/>
    <w:rPr>
      <w:rFonts w:ascii="Times New Roman" w:eastAsia="Times New Roman" w:hAnsi="Times New Roman" w:cs="Times New Roman"/>
      <w:sz w:val="24"/>
      <w:szCs w:val="24"/>
    </w:rPr>
  </w:style>
  <w:style w:type="paragraph" w:styleId="ab">
    <w:name w:val="footer"/>
    <w:basedOn w:val="a"/>
    <w:link w:val="ac"/>
    <w:uiPriority w:val="99"/>
    <w:unhideWhenUsed/>
    <w:rsid w:val="00453E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453E47"/>
    <w:rPr>
      <w:rFonts w:ascii="Times New Roman" w:eastAsia="Times New Roman" w:hAnsi="Times New Roman" w:cs="Times New Roman"/>
      <w:sz w:val="24"/>
      <w:szCs w:val="24"/>
    </w:rPr>
  </w:style>
  <w:style w:type="paragraph" w:customStyle="1" w:styleId="ad">
    <w:name w:val="Нормальний текст"/>
    <w:basedOn w:val="a"/>
    <w:rsid w:val="00453E47"/>
    <w:pPr>
      <w:spacing w:before="120" w:after="0" w:line="240" w:lineRule="auto"/>
      <w:ind w:firstLine="567"/>
    </w:pPr>
    <w:rPr>
      <w:rFonts w:ascii="Antiqua" w:eastAsia="Times New Roman" w:hAnsi="Antiqua" w:cs="Times New Roman"/>
      <w:sz w:val="26"/>
      <w:szCs w:val="20"/>
      <w:lang w:val="uk-UA"/>
    </w:rPr>
  </w:style>
  <w:style w:type="paragraph" w:customStyle="1" w:styleId="ae">
    <w:name w:val="Назва документа"/>
    <w:basedOn w:val="a"/>
    <w:next w:val="ad"/>
    <w:rsid w:val="00453E47"/>
    <w:pPr>
      <w:keepNext/>
      <w:keepLines/>
      <w:spacing w:before="240" w:after="240" w:line="240" w:lineRule="auto"/>
      <w:jc w:val="center"/>
    </w:pPr>
    <w:rPr>
      <w:rFonts w:ascii="Antiqua" w:eastAsia="Times New Roman" w:hAnsi="Antiqua" w:cs="Times New Roman"/>
      <w:b/>
      <w:sz w:val="26"/>
      <w:szCs w:val="20"/>
      <w:lang w:val="uk-UA"/>
    </w:rPr>
  </w:style>
  <w:style w:type="paragraph" w:customStyle="1" w:styleId="ShapkaDocumentu">
    <w:name w:val="Shapka Documentu"/>
    <w:basedOn w:val="a"/>
    <w:rsid w:val="00453E47"/>
    <w:pPr>
      <w:keepNext/>
      <w:keepLines/>
      <w:spacing w:after="240" w:line="240" w:lineRule="auto"/>
      <w:ind w:left="3969"/>
      <w:jc w:val="center"/>
    </w:pPr>
    <w:rPr>
      <w:rFonts w:ascii="Antiqua" w:eastAsia="Times New Roman" w:hAnsi="Antiqua" w:cs="Times New Roman"/>
      <w:sz w:val="26"/>
      <w:szCs w:val="20"/>
      <w:lang w:val="uk-UA"/>
    </w:rPr>
  </w:style>
  <w:style w:type="paragraph" w:styleId="af">
    <w:name w:val="No Spacing"/>
    <w:uiPriority w:val="1"/>
    <w:qFormat/>
    <w:rsid w:val="00453E47"/>
    <w:pPr>
      <w:spacing w:after="0" w:line="240" w:lineRule="auto"/>
    </w:pPr>
    <w:rPr>
      <w:rFonts w:ascii="Antiqua" w:eastAsia="Times New Roman" w:hAnsi="Antiqua" w:cs="Times New Roman"/>
      <w:sz w:val="26"/>
      <w:szCs w:val="20"/>
      <w:lang w:val="uk-UA"/>
    </w:rPr>
  </w:style>
  <w:style w:type="paragraph" w:customStyle="1" w:styleId="af0">
    <w:name w:val="Стандарт"/>
    <w:rsid w:val="00453E47"/>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60809">
      <w:bodyDiv w:val="1"/>
      <w:marLeft w:val="0"/>
      <w:marRight w:val="0"/>
      <w:marTop w:val="0"/>
      <w:marBottom w:val="0"/>
      <w:divBdr>
        <w:top w:val="none" w:sz="0" w:space="0" w:color="auto"/>
        <w:left w:val="none" w:sz="0" w:space="0" w:color="auto"/>
        <w:bottom w:val="none" w:sz="0" w:space="0" w:color="auto"/>
        <w:right w:val="none" w:sz="0" w:space="0" w:color="auto"/>
      </w:divBdr>
    </w:div>
    <w:div w:id="277030802">
      <w:bodyDiv w:val="1"/>
      <w:marLeft w:val="0"/>
      <w:marRight w:val="0"/>
      <w:marTop w:val="0"/>
      <w:marBottom w:val="0"/>
      <w:divBdr>
        <w:top w:val="none" w:sz="0" w:space="0" w:color="auto"/>
        <w:left w:val="none" w:sz="0" w:space="0" w:color="auto"/>
        <w:bottom w:val="none" w:sz="0" w:space="0" w:color="auto"/>
        <w:right w:val="none" w:sz="0" w:space="0" w:color="auto"/>
      </w:divBdr>
    </w:div>
    <w:div w:id="701906811">
      <w:bodyDiv w:val="1"/>
      <w:marLeft w:val="0"/>
      <w:marRight w:val="0"/>
      <w:marTop w:val="0"/>
      <w:marBottom w:val="0"/>
      <w:divBdr>
        <w:top w:val="none" w:sz="0" w:space="0" w:color="auto"/>
        <w:left w:val="none" w:sz="0" w:space="0" w:color="auto"/>
        <w:bottom w:val="none" w:sz="0" w:space="0" w:color="auto"/>
        <w:right w:val="none" w:sz="0" w:space="0" w:color="auto"/>
      </w:divBdr>
    </w:div>
    <w:div w:id="1219393471">
      <w:bodyDiv w:val="1"/>
      <w:marLeft w:val="0"/>
      <w:marRight w:val="0"/>
      <w:marTop w:val="0"/>
      <w:marBottom w:val="0"/>
      <w:divBdr>
        <w:top w:val="none" w:sz="0" w:space="0" w:color="auto"/>
        <w:left w:val="none" w:sz="0" w:space="0" w:color="auto"/>
        <w:bottom w:val="none" w:sz="0" w:space="0" w:color="auto"/>
        <w:right w:val="none" w:sz="0" w:space="0" w:color="auto"/>
      </w:divBdr>
    </w:div>
    <w:div w:id="1225871611">
      <w:bodyDiv w:val="1"/>
      <w:marLeft w:val="0"/>
      <w:marRight w:val="0"/>
      <w:marTop w:val="0"/>
      <w:marBottom w:val="0"/>
      <w:divBdr>
        <w:top w:val="none" w:sz="0" w:space="0" w:color="auto"/>
        <w:left w:val="none" w:sz="0" w:space="0" w:color="auto"/>
        <w:bottom w:val="none" w:sz="0" w:space="0" w:color="auto"/>
        <w:right w:val="none" w:sz="0" w:space="0" w:color="auto"/>
      </w:divBdr>
    </w:div>
    <w:div w:id="1722440843">
      <w:bodyDiv w:val="1"/>
      <w:marLeft w:val="0"/>
      <w:marRight w:val="0"/>
      <w:marTop w:val="0"/>
      <w:marBottom w:val="0"/>
      <w:divBdr>
        <w:top w:val="none" w:sz="0" w:space="0" w:color="auto"/>
        <w:left w:val="none" w:sz="0" w:space="0" w:color="auto"/>
        <w:bottom w:val="none" w:sz="0" w:space="0" w:color="auto"/>
        <w:right w:val="none" w:sz="0" w:space="0" w:color="auto"/>
      </w:divBdr>
    </w:div>
    <w:div w:id="2050494743">
      <w:bodyDiv w:val="1"/>
      <w:marLeft w:val="0"/>
      <w:marRight w:val="0"/>
      <w:marTop w:val="0"/>
      <w:marBottom w:val="0"/>
      <w:divBdr>
        <w:top w:val="none" w:sz="0" w:space="0" w:color="auto"/>
        <w:left w:val="none" w:sz="0" w:space="0" w:color="auto"/>
        <w:bottom w:val="none" w:sz="0" w:space="0" w:color="auto"/>
        <w:right w:val="none" w:sz="0" w:space="0" w:color="auto"/>
      </w:divBdr>
    </w:div>
    <w:div w:id="21206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2242</Words>
  <Characters>12782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2022-06-17T07:13:00Z</cp:lastPrinted>
  <dcterms:created xsi:type="dcterms:W3CDTF">2022-06-14T19:36:00Z</dcterms:created>
  <dcterms:modified xsi:type="dcterms:W3CDTF">2023-06-05T11:47:00Z</dcterms:modified>
</cp:coreProperties>
</file>